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90" w:rsidRDefault="00C9302C">
      <w:pPr>
        <w:suppressLineNumbers/>
        <w:spacing w:after="2"/>
        <w:jc w:val="center"/>
      </w:pPr>
      <w:r>
        <w:rPr>
          <w:rFonts w:ascii="Arial"/>
          <w:sz w:val="18"/>
        </w:rPr>
        <w:t>HOUSE DOCKET, NO.         FILED ON: 1/13/2009</w:t>
      </w:r>
    </w:p>
    <w:p w:rsidR="000A6E90" w:rsidRDefault="00C930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302C" w:rsidP="00DB534B">
            <w:pPr>
              <w:suppressLineNumbers/>
              <w:jc w:val="right"/>
              <w:rPr>
                <w:b/>
                <w:sz w:val="28"/>
              </w:rPr>
            </w:pPr>
          </w:p>
        </w:tc>
      </w:tr>
    </w:tbl>
    <w:p w:rsidR="000A6E90" w:rsidRDefault="00C9302C">
      <w:pPr>
        <w:suppressLineNumbers/>
        <w:spacing w:before="2" w:after="2"/>
        <w:jc w:val="center"/>
      </w:pPr>
      <w:r>
        <w:rPr>
          <w:rFonts w:ascii="Old English Text MT"/>
          <w:sz w:val="32"/>
        </w:rPr>
        <w:t>The Commonwealth of Massachusetts</w:t>
      </w:r>
    </w:p>
    <w:p w:rsidR="000A6E90" w:rsidRDefault="00C9302C">
      <w:pPr>
        <w:suppressLineNumbers/>
        <w:spacing w:after="2"/>
        <w:jc w:val="center"/>
      </w:pPr>
      <w:r>
        <w:rPr>
          <w:rFonts w:ascii="Times New Roman"/>
          <w:b/>
          <w:sz w:val="32"/>
          <w:vertAlign w:val="superscript"/>
        </w:rPr>
        <w:t>_______________</w:t>
      </w:r>
    </w:p>
    <w:p w:rsidR="000A6E90" w:rsidRDefault="00C9302C">
      <w:pPr>
        <w:suppressLineNumbers/>
        <w:spacing w:before="2"/>
        <w:jc w:val="center"/>
      </w:pPr>
      <w:r>
        <w:rPr>
          <w:rFonts w:ascii="Times New Roman"/>
          <w:sz w:val="20"/>
        </w:rPr>
        <w:t>PRESENTED BY:</w:t>
      </w:r>
    </w:p>
    <w:p w:rsidR="000A6E90" w:rsidRDefault="00C9302C">
      <w:pPr>
        <w:suppressLineNumbers/>
        <w:spacing w:after="2"/>
        <w:jc w:val="center"/>
      </w:pPr>
      <w:r>
        <w:rPr>
          <w:rFonts w:ascii="Times New Roman"/>
          <w:b/>
          <w:sz w:val="24"/>
        </w:rPr>
        <w:t>Geraldo Alicea</w:t>
      </w:r>
    </w:p>
    <w:p w:rsidR="000A6E90" w:rsidRDefault="00C9302C">
      <w:pPr>
        <w:suppressLineNumbers/>
        <w:jc w:val="center"/>
      </w:pPr>
      <w:r>
        <w:rPr>
          <w:rFonts w:ascii="Times New Roman"/>
          <w:b/>
          <w:sz w:val="32"/>
          <w:vertAlign w:val="superscript"/>
        </w:rPr>
        <w:t>_______________</w:t>
      </w:r>
    </w:p>
    <w:p w:rsidR="000A6E90" w:rsidRDefault="00C930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6E90" w:rsidRDefault="00C9302C">
      <w:pPr>
        <w:suppressLineNumbers/>
      </w:pPr>
      <w:r>
        <w:rPr>
          <w:rFonts w:ascii="Times New Roman"/>
          <w:sz w:val="20"/>
        </w:rPr>
        <w:tab/>
        <w:t>The undersigned legislators and/or citizens respectfully petition for the passage of the accompanying bill:</w:t>
      </w:r>
    </w:p>
    <w:p w:rsidR="000A6E90" w:rsidRDefault="00C9302C">
      <w:pPr>
        <w:suppressLineNumbers/>
        <w:spacing w:after="2"/>
        <w:jc w:val="center"/>
      </w:pPr>
      <w:proofErr w:type="gramStart"/>
      <w:r>
        <w:rPr>
          <w:rFonts w:ascii="Times New Roman"/>
          <w:sz w:val="24"/>
        </w:rPr>
        <w:t>An Act for public protection</w:t>
      </w:r>
      <w:r>
        <w:rPr>
          <w:rFonts w:ascii="Times New Roman"/>
          <w:sz w:val="24"/>
        </w:rPr>
        <w:t xml:space="preserve"> of our youth.</w:t>
      </w:r>
      <w:proofErr w:type="gramEnd"/>
    </w:p>
    <w:p w:rsidR="000A6E90" w:rsidRDefault="00C9302C">
      <w:pPr>
        <w:suppressLineNumbers/>
        <w:spacing w:after="2"/>
        <w:jc w:val="center"/>
      </w:pPr>
      <w:r>
        <w:rPr>
          <w:rFonts w:ascii="Times New Roman"/>
          <w:b/>
          <w:sz w:val="32"/>
          <w:vertAlign w:val="superscript"/>
        </w:rPr>
        <w:t>_______________</w:t>
      </w:r>
    </w:p>
    <w:p w:rsidR="000A6E90" w:rsidRDefault="00C9302C">
      <w:pPr>
        <w:suppressLineNumbers/>
        <w:jc w:val="center"/>
      </w:pPr>
      <w:r>
        <w:rPr>
          <w:rFonts w:ascii="Times New Roman"/>
          <w:sz w:val="20"/>
        </w:rPr>
        <w:t>PETITION OF:</w:t>
      </w:r>
    </w:p>
    <w:p w:rsidR="000A6E90" w:rsidRDefault="000A6E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6E90">
            <w:tblPrEx>
              <w:tblCellMar>
                <w:top w:w="0" w:type="dxa"/>
                <w:bottom w:w="0" w:type="dxa"/>
              </w:tblCellMar>
            </w:tblPrEx>
            <w:tc>
              <w:tcPr>
                <w:tcW w:w="4500" w:type="dxa"/>
                <w:tcBorders>
                  <w:top w:val="nil"/>
                  <w:bottom w:val="single" w:sz="4" w:space="0" w:color="auto"/>
                  <w:right w:val="single" w:sz="4" w:space="0" w:color="auto"/>
                </w:tcBorders>
              </w:tcPr>
              <w:p w:rsidR="000A6E90" w:rsidRDefault="00C930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6E90" w:rsidRDefault="00C9302C">
                <w:pPr>
                  <w:suppressLineNumbers/>
                  <w:spacing w:after="2"/>
                  <w:rPr>
                    <w:smallCaps/>
                  </w:rPr>
                </w:pPr>
                <w:r>
                  <w:rPr>
                    <w:rFonts w:ascii="Times New Roman"/>
                    <w:smallCaps/>
                    <w:sz w:val="24"/>
                  </w:rPr>
                  <w:t>District/Address:</w:t>
                </w:r>
              </w:p>
            </w:tc>
          </w:tr>
          <w:tr w:rsidR="000A6E90">
            <w:tblPrEx>
              <w:tblCellMar>
                <w:top w:w="0" w:type="dxa"/>
                <w:bottom w:w="0" w:type="dxa"/>
              </w:tblCellMar>
            </w:tblPrEx>
            <w:tc>
              <w:tcPr>
                <w:tcW w:w="4500" w:type="dxa"/>
              </w:tcPr>
              <w:p w:rsidR="000A6E90" w:rsidRDefault="00C9302C">
                <w:pPr>
                  <w:suppressLineNumbers/>
                  <w:spacing w:after="2"/>
                  <w:rPr>
                    <w:rFonts w:ascii="Times New Roman"/>
                  </w:rPr>
                </w:pPr>
                <w:r>
                  <w:rPr>
                    <w:rFonts w:ascii="Times New Roman"/>
                  </w:rPr>
                  <w:t>Richard T. Moore</w:t>
                </w:r>
              </w:p>
            </w:tc>
            <w:tc>
              <w:tcPr>
                <w:tcW w:w="4500" w:type="dxa"/>
              </w:tcPr>
              <w:p w:rsidR="000A6E90" w:rsidRDefault="00C9302C">
                <w:pPr>
                  <w:suppressLineNumbers/>
                  <w:spacing w:after="2"/>
                  <w:rPr>
                    <w:rFonts w:ascii="Times New Roman"/>
                  </w:rPr>
                </w:pPr>
                <w:r>
                  <w:rPr>
                    <w:rFonts w:ascii="Times New Roman"/>
                  </w:rPr>
                  <w:t>Worcester and Norfolk</w:t>
                </w:r>
              </w:p>
            </w:tc>
          </w:tr>
          <w:tr w:rsidR="000A6E90">
            <w:tblPrEx>
              <w:tblCellMar>
                <w:top w:w="0" w:type="dxa"/>
                <w:bottom w:w="0" w:type="dxa"/>
              </w:tblCellMar>
            </w:tblPrEx>
            <w:tc>
              <w:tcPr>
                <w:tcW w:w="4500" w:type="dxa"/>
              </w:tcPr>
              <w:p w:rsidR="000A6E90" w:rsidRDefault="00C9302C">
                <w:pPr>
                  <w:suppressLineNumbers/>
                  <w:spacing w:after="2"/>
                  <w:rPr>
                    <w:rFonts w:ascii="Times New Roman"/>
                  </w:rPr>
                </w:pPr>
                <w:r>
                  <w:rPr>
                    <w:rFonts w:ascii="Times New Roman"/>
                  </w:rPr>
                  <w:t>John D. Keenan</w:t>
                </w:r>
              </w:p>
            </w:tc>
            <w:tc>
              <w:tcPr>
                <w:tcW w:w="4500" w:type="dxa"/>
              </w:tcPr>
              <w:p w:rsidR="000A6E90" w:rsidRDefault="00C9302C">
                <w:pPr>
                  <w:suppressLineNumbers/>
                  <w:spacing w:after="2"/>
                  <w:rPr>
                    <w:rFonts w:ascii="Times New Roman"/>
                  </w:rPr>
                </w:pPr>
                <w:r>
                  <w:rPr>
                    <w:rFonts w:ascii="Times New Roman"/>
                  </w:rPr>
                  <w:t>7th Essex</w:t>
                </w:r>
              </w:p>
            </w:tc>
          </w:tr>
          <w:tr w:rsidR="000A6E90">
            <w:tblPrEx>
              <w:tblCellMar>
                <w:top w:w="0" w:type="dxa"/>
                <w:bottom w:w="0" w:type="dxa"/>
              </w:tblCellMar>
            </w:tblPrEx>
            <w:tc>
              <w:tcPr>
                <w:tcW w:w="4500" w:type="dxa"/>
              </w:tcPr>
              <w:p w:rsidR="000A6E90" w:rsidRDefault="00C9302C">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0A6E90" w:rsidRDefault="00C9302C">
                <w:pPr>
                  <w:suppressLineNumbers/>
                  <w:spacing w:after="2"/>
                  <w:rPr>
                    <w:rFonts w:ascii="Times New Roman"/>
                  </w:rPr>
                </w:pPr>
                <w:r>
                  <w:rPr>
                    <w:rFonts w:ascii="Times New Roman"/>
                  </w:rPr>
                  <w:t>10th Plymouth</w:t>
                </w:r>
              </w:p>
            </w:tc>
          </w:tr>
        </w:tbl>
      </w:sdtContent>
    </w:sdt>
    <w:p w:rsidR="000A6E90" w:rsidRDefault="00C9302C">
      <w:pPr>
        <w:suppressLineNumbers/>
      </w:pPr>
      <w:r>
        <w:br w:type="page"/>
      </w:r>
    </w:p>
    <w:p w:rsidR="000A6E90" w:rsidRDefault="00C9302C">
      <w:pPr>
        <w:suppressLineNumbers/>
        <w:jc w:val="center"/>
      </w:pPr>
      <w:r>
        <w:rPr>
          <w:rFonts w:ascii="Times New Roman"/>
          <w:sz w:val="24"/>
        </w:rPr>
        <w:lastRenderedPageBreak/>
        <w:t>[SIMILAR MATTER FILED IN PREVIOUS SESSION</w:t>
      </w:r>
      <w:r>
        <w:rPr>
          <w:rFonts w:ascii="Times New Roman"/>
          <w:sz w:val="24"/>
        </w:rPr>
        <w:br/>
        <w:t>SEE HOUSE, NO. 4284 OF 2007-2008.]</w:t>
      </w:r>
    </w:p>
    <w:p w:rsidR="000A6E90" w:rsidRDefault="00C9302C">
      <w:pPr>
        <w:suppressLineNumbers/>
        <w:spacing w:before="2" w:after="2"/>
        <w:jc w:val="center"/>
      </w:pPr>
      <w:r>
        <w:rPr>
          <w:rFonts w:ascii="Old English Text MT"/>
          <w:sz w:val="32"/>
        </w:rPr>
        <w:t>The Commonwealth of Massachusetts</w:t>
      </w:r>
      <w:r>
        <w:rPr>
          <w:rFonts w:ascii="Old English Text MT"/>
          <w:sz w:val="32"/>
        </w:rPr>
        <w:br/>
      </w:r>
    </w:p>
    <w:p w:rsidR="000A6E90" w:rsidRDefault="00C9302C">
      <w:pPr>
        <w:suppressLineNumbers/>
        <w:spacing w:after="2"/>
        <w:jc w:val="center"/>
      </w:pPr>
      <w:r>
        <w:rPr>
          <w:rFonts w:ascii="Times New Roman"/>
          <w:b/>
          <w:sz w:val="24"/>
          <w:vertAlign w:val="superscript"/>
        </w:rPr>
        <w:t>_______________</w:t>
      </w:r>
    </w:p>
    <w:p w:rsidR="000A6E90" w:rsidRDefault="00C9302C">
      <w:pPr>
        <w:suppressLineNumbers/>
        <w:spacing w:after="2"/>
        <w:jc w:val="center"/>
      </w:pPr>
      <w:r>
        <w:rPr>
          <w:rFonts w:ascii="Times New Roman"/>
          <w:b/>
          <w:sz w:val="18"/>
        </w:rPr>
        <w:t>In the Year Two Thousand and Nine</w:t>
      </w:r>
    </w:p>
    <w:p w:rsidR="000A6E90" w:rsidRDefault="00C9302C">
      <w:pPr>
        <w:suppressLineNumbers/>
        <w:spacing w:after="2"/>
        <w:jc w:val="center"/>
      </w:pPr>
      <w:r>
        <w:rPr>
          <w:rFonts w:ascii="Times New Roman"/>
          <w:b/>
          <w:sz w:val="24"/>
          <w:vertAlign w:val="superscript"/>
        </w:rPr>
        <w:t>_______________</w:t>
      </w:r>
    </w:p>
    <w:p w:rsidR="000A6E90" w:rsidRDefault="00C9302C">
      <w:pPr>
        <w:suppressLineNumbers/>
        <w:spacing w:after="2"/>
      </w:pPr>
      <w:r>
        <w:rPr>
          <w:sz w:val="14"/>
        </w:rPr>
        <w:br/>
      </w:r>
      <w:r>
        <w:br/>
      </w:r>
    </w:p>
    <w:p w:rsidR="000A6E90" w:rsidRDefault="00C9302C">
      <w:pPr>
        <w:suppressLineNumbers/>
      </w:pPr>
      <w:proofErr w:type="gramStart"/>
      <w:r>
        <w:rPr>
          <w:rFonts w:ascii="Times New Roman"/>
          <w:smallCaps/>
          <w:sz w:val="28"/>
        </w:rPr>
        <w:t>An Act for public protection of our youth.</w:t>
      </w:r>
      <w:proofErr w:type="gramEnd"/>
      <w:r>
        <w:br/>
      </w:r>
      <w:r>
        <w:br/>
      </w:r>
      <w:r>
        <w:br/>
      </w:r>
    </w:p>
    <w:p w:rsidR="000A6E90" w:rsidRDefault="00C9302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302C" w:rsidRPr="00C9302C" w:rsidRDefault="00C9302C" w:rsidP="00C9302C">
      <w:pPr>
        <w:jc w:val="both"/>
        <w:rPr>
          <w:rFonts w:ascii="Times New Roman" w:eastAsia="Times New Roman" w:hAnsi="Times New Roman" w:cs="Times New Roman"/>
          <w:sz w:val="24"/>
          <w:szCs w:val="24"/>
        </w:rPr>
      </w:pPr>
      <w:r>
        <w:rPr>
          <w:rFonts w:ascii="Times New Roman"/>
        </w:rPr>
        <w:tab/>
      </w:r>
      <w:bookmarkStart w:id="0" w:name="BillText"/>
      <w:bookmarkEnd w:id="0"/>
      <w:r w:rsidRPr="00C9302C">
        <w:rPr>
          <w:rFonts w:ascii="Times New Roman" w:eastAsia="Times New Roman" w:hAnsi="Times New Roman" w:cs="Times New Roman"/>
          <w:sz w:val="20"/>
          <w:szCs w:val="20"/>
        </w:rPr>
        <w:t>Chapter 268 of the General laws is hereby amended by inserting after section 21 the following section:-</w:t>
      </w:r>
    </w:p>
    <w:p w:rsidR="00C9302C" w:rsidRPr="00C9302C" w:rsidRDefault="00C9302C" w:rsidP="00C9302C">
      <w:pPr>
        <w:spacing w:after="0" w:line="240" w:lineRule="auto"/>
        <w:jc w:val="both"/>
        <w:rPr>
          <w:rFonts w:ascii="Times New Roman" w:eastAsia="Times New Roman" w:hAnsi="Times New Roman" w:cs="Times New Roman"/>
          <w:sz w:val="24"/>
          <w:szCs w:val="24"/>
        </w:rPr>
      </w:pPr>
      <w:r w:rsidRPr="00C9302C">
        <w:rPr>
          <w:rFonts w:ascii="Times New Roman" w:eastAsia="Times New Roman" w:hAnsi="Times New Roman" w:cs="Times New Roman"/>
          <w:sz w:val="20"/>
          <w:szCs w:val="20"/>
        </w:rPr>
        <w:t> </w:t>
      </w:r>
    </w:p>
    <w:p w:rsidR="00C9302C" w:rsidRPr="00C9302C" w:rsidRDefault="00C9302C" w:rsidP="00C9302C">
      <w:pPr>
        <w:spacing w:after="0" w:line="240" w:lineRule="auto"/>
        <w:jc w:val="both"/>
        <w:rPr>
          <w:rFonts w:ascii="Times New Roman" w:eastAsia="Times New Roman" w:hAnsi="Times New Roman" w:cs="Times New Roman"/>
          <w:sz w:val="24"/>
          <w:szCs w:val="24"/>
        </w:rPr>
      </w:pPr>
      <w:proofErr w:type="gramStart"/>
      <w:r w:rsidRPr="00C9302C">
        <w:rPr>
          <w:rFonts w:ascii="Times New Roman" w:eastAsia="Times New Roman" w:hAnsi="Times New Roman" w:cs="Times New Roman"/>
          <w:sz w:val="20"/>
          <w:szCs w:val="20"/>
        </w:rPr>
        <w:t>Section 21A.</w:t>
      </w:r>
      <w:proofErr w:type="gramEnd"/>
      <w:r w:rsidRPr="00C9302C">
        <w:rPr>
          <w:rFonts w:ascii="Times New Roman" w:eastAsia="Times New Roman" w:hAnsi="Times New Roman" w:cs="Times New Roman"/>
          <w:sz w:val="20"/>
          <w:szCs w:val="20"/>
        </w:rPr>
        <w:t>  Any person who is employed by a public or private school or institution of higher learning, the department of youth services, the department of social services, the department of mental health, the department of mental retardation or any private institution providing services to clients of such departments and who in the course of such employment or contract with a pupil or client of such departments or institutions within or outside of any facility thereof or a pupil or client under the direct custodial supervision and control of such person or another person, a pupil or client shall be deemed incapable of consent to sexual relations with such person.  For purposes of this section, sexual relations shall include intentional, inappropriate contact of a sexual nature, including, but not limited to conduct prohibited by section 22 or 24 of chapter 265 or section 2, 3, 35 or 53A of chapter 272.</w:t>
      </w:r>
    </w:p>
    <w:p w:rsidR="00C9302C" w:rsidRPr="00C9302C" w:rsidRDefault="00C9302C" w:rsidP="00C9302C">
      <w:pPr>
        <w:spacing w:after="0" w:line="240" w:lineRule="auto"/>
        <w:jc w:val="both"/>
        <w:rPr>
          <w:rFonts w:ascii="Times New Roman" w:eastAsia="Times New Roman" w:hAnsi="Times New Roman" w:cs="Times New Roman"/>
          <w:sz w:val="24"/>
          <w:szCs w:val="24"/>
        </w:rPr>
      </w:pPr>
      <w:r w:rsidRPr="00C9302C">
        <w:rPr>
          <w:rFonts w:ascii="Times New Roman" w:eastAsia="Times New Roman" w:hAnsi="Times New Roman" w:cs="Times New Roman"/>
          <w:sz w:val="20"/>
          <w:szCs w:val="20"/>
        </w:rPr>
        <w:t> </w:t>
      </w:r>
    </w:p>
    <w:p w:rsidR="00C9302C" w:rsidRPr="00C9302C" w:rsidRDefault="00C9302C" w:rsidP="00C9302C">
      <w:pPr>
        <w:spacing w:after="0" w:line="240" w:lineRule="auto"/>
        <w:ind w:left="360" w:hanging="360"/>
        <w:jc w:val="both"/>
        <w:rPr>
          <w:rFonts w:ascii="Times New Roman" w:eastAsia="Times New Roman" w:hAnsi="Times New Roman" w:cs="Times New Roman"/>
          <w:sz w:val="24"/>
          <w:szCs w:val="24"/>
        </w:rPr>
      </w:pPr>
      <w:r w:rsidRPr="00C9302C">
        <w:rPr>
          <w:rFonts w:ascii="Times New Roman" w:eastAsia="Times New Roman" w:hAnsi="Times New Roman" w:cs="Times New Roman"/>
          <w:sz w:val="20"/>
          <w:szCs w:val="20"/>
        </w:rPr>
        <w:t> </w:t>
      </w:r>
    </w:p>
    <w:p w:rsidR="000A6E90" w:rsidRDefault="000A6E90">
      <w:pPr>
        <w:spacing w:line="336" w:lineRule="auto"/>
      </w:pPr>
    </w:p>
    <w:sectPr w:rsidR="000A6E90" w:rsidSect="000A6E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6E90"/>
    <w:rsid w:val="000A6E90"/>
    <w:rsid w:val="00C93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2C"/>
    <w:rPr>
      <w:rFonts w:ascii="Tahoma" w:hAnsi="Tahoma" w:cs="Tahoma"/>
      <w:sz w:val="16"/>
      <w:szCs w:val="16"/>
    </w:rPr>
  </w:style>
  <w:style w:type="character" w:styleId="LineNumber">
    <w:name w:val="line number"/>
    <w:basedOn w:val="DefaultParagraphFont"/>
    <w:uiPriority w:val="99"/>
    <w:semiHidden/>
    <w:unhideWhenUsed/>
    <w:rsid w:val="00C9302C"/>
  </w:style>
</w:styles>
</file>

<file path=word/webSettings.xml><?xml version="1.0" encoding="utf-8"?>
<w:webSettings xmlns:r="http://schemas.openxmlformats.org/officeDocument/2006/relationships" xmlns:w="http://schemas.openxmlformats.org/wordprocessingml/2006/main">
  <w:divs>
    <w:div w:id="81487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1719</Characters>
  <Application>Microsoft Office Word</Application>
  <DocSecurity>0</DocSecurity>
  <Lines>14</Lines>
  <Paragraphs>4</Paragraphs>
  <ScaleCrop>false</ScaleCrop>
  <Company>LEG</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2009-01-13T22:31:00Z</dcterms:created>
  <dcterms:modified xsi:type="dcterms:W3CDTF">2009-01-13T22:34:00Z</dcterms:modified>
</cp:coreProperties>
</file>