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E520EC" w:rsidRDefault="0022330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E520EC" w:rsidRDefault="0022330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22330D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520EC" w:rsidRDefault="0022330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520EC" w:rsidRDefault="0022330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520EC" w:rsidRDefault="0022330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520EC" w:rsidRDefault="0022330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Willie Mae Allen</w:t>
      </w:r>
    </w:p>
    <w:p w:rsidR="00E520EC" w:rsidRDefault="0022330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520EC" w:rsidRDefault="0022330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520EC" w:rsidRDefault="0022330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520EC" w:rsidRDefault="0022330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False Cri</w:t>
      </w:r>
      <w:r>
        <w:rPr>
          <w:rFonts w:ascii="Times New Roman"/>
          <w:sz w:val="24"/>
        </w:rPr>
        <w:t>minal Complaints.</w:t>
      </w:r>
      <w:proofErr w:type="gramEnd"/>
    </w:p>
    <w:p w:rsidR="00E520EC" w:rsidRDefault="0022330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2330D" w:rsidP="0022330D" w:rsidRDefault="0022330D">
      <w:pPr>
        <w:pStyle w:val="NormalWeb"/>
        <w:spacing w:line="480" w:lineRule="auto"/>
      </w:pPr>
      <w:r>
        <w:t>Chapter 218 of the General Laws is hereby amended by inserting after section 38 the following section:—</w:t>
      </w:r>
      <w:r>
        <w:br/>
        <w:t xml:space="preserve">Section 38A. Any person found to have deliberately brought a false charge in seeking a criminal complaint shall make restitution to the person accused for any costs, lost wages and attorneys’ fees and may be punished by a fine of one hundred dollars or by imprisonment for not more than six months, or both. </w:t>
      </w:r>
    </w:p>
    <w:p w:rsidR="00E520EC" w:rsidRDefault="0022330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520EC" w:rsidRDefault="00E520E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Willie Mae Allen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6th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Carlo P. Basile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Cleon H. Turner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Barnstable</w:t>
                </w:r>
              </w:p>
            </w:tc>
          </w:tr>
        </w:tbl>
      </w:sdtContent>
    </w:sdt>
    <w:p w:rsidR="0022330D" w:rsidP="0022330D" w:rsidRDefault="0022330D">
      <w:pPr>
        <w:suppressLineNumbers/>
        <w:jc w:val="center"/>
        <w:rPr>
          <w:rFonts w:ascii="Times New Roman"/>
          <w:sz w:val="24"/>
        </w:rPr>
      </w:pPr>
    </w:p>
    <w:p w:rsidR="00E520EC" w:rsidP="0022330D" w:rsidRDefault="0022330D">
      <w:pPr>
        <w:suppressLineNumbers/>
        <w:jc w:val="center"/>
      </w:pPr>
      <w:r>
        <w:rPr>
          <w:rFonts w:ascii="Times New Roman"/>
          <w:sz w:val="24"/>
        </w:rPr>
        <w:t>[SIMILAR MATTER FILED IN PREVIOUS SESSION</w:t>
      </w:r>
      <w:r>
        <w:rPr>
          <w:rFonts w:ascii="Times New Roman"/>
          <w:sz w:val="24"/>
        </w:rPr>
        <w:br/>
        <w:t>SEE HOUSE, NO. 1296 OF 2007-2008.]</w:t>
      </w:r>
    </w:p>
    <w:sectPr w:rsidR="00E520EC" w:rsidSect="00E520E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20EC"/>
    <w:rsid w:val="0022330D"/>
    <w:rsid w:val="00E5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3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2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223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896</Characters>
  <Application>Microsoft Office Word</Application>
  <DocSecurity>0</DocSecurity>
  <Lines>7</Lines>
  <Paragraphs>2</Paragraphs>
  <ScaleCrop>false</ScaleCrop>
  <Company>LEG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ncarithers</cp:lastModifiedBy>
  <cp:revision>2</cp:revision>
  <dcterms:created xsi:type="dcterms:W3CDTF">2009-01-09T14:27:00Z</dcterms:created>
  <dcterms:modified xsi:type="dcterms:W3CDTF">2009-01-09T14:29:00Z</dcterms:modified>
</cp:coreProperties>
</file>