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7B" w:rsidRDefault="00B562E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ED5C7B" w:rsidRDefault="00B562E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C390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D5C7B" w:rsidRDefault="00B562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D5C7B" w:rsidRDefault="00B562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5C7B" w:rsidRDefault="00B562E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D5C7B" w:rsidRDefault="00B562E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ED5C7B" w:rsidRDefault="00B562E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5C7B" w:rsidRDefault="00B562E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D5C7B" w:rsidRDefault="00B562E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D5C7B" w:rsidRDefault="00B562E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crimes committed by persons licensed by the Office of Children.</w:t>
      </w:r>
      <w:proofErr w:type="gramEnd"/>
    </w:p>
    <w:p w:rsidR="00ED5C7B" w:rsidRDefault="00B562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5C7B" w:rsidRDefault="00B562E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D5C7B" w:rsidRDefault="00ED5C7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D5C7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D5C7B" w:rsidRDefault="00B562E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D5C7B" w:rsidRDefault="00B562E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D5C7B">
            <w:tc>
              <w:tcPr>
                <w:tcW w:w="4500" w:type="dxa"/>
              </w:tcPr>
              <w:p w:rsidR="00ED5C7B" w:rsidRDefault="00B562E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ED5C7B" w:rsidRDefault="00B562E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ED5C7B" w:rsidRDefault="00B562E3">
      <w:pPr>
        <w:suppressLineNumbers/>
      </w:pPr>
      <w:r>
        <w:br w:type="page"/>
      </w:r>
    </w:p>
    <w:p w:rsidR="00ED5C7B" w:rsidRDefault="00B562E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73 OF 2007-2008.]</w:t>
      </w:r>
    </w:p>
    <w:p w:rsidR="00ED5C7B" w:rsidRDefault="00B562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D5C7B" w:rsidRDefault="00B562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5C7B" w:rsidRDefault="00B562E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D5C7B" w:rsidRDefault="00B562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5C7B" w:rsidRDefault="00B562E3">
      <w:pPr>
        <w:suppressLineNumbers/>
        <w:spacing w:after="2"/>
      </w:pPr>
      <w:r>
        <w:rPr>
          <w:sz w:val="14"/>
        </w:rPr>
        <w:br/>
      </w:r>
      <w:r>
        <w:br/>
      </w:r>
    </w:p>
    <w:p w:rsidR="00ED5C7B" w:rsidRDefault="00B562E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crimes committed by persons licensed by the Office of Children.</w:t>
      </w:r>
      <w:proofErr w:type="gramEnd"/>
      <w:r>
        <w:br/>
      </w:r>
      <w:r>
        <w:br/>
      </w:r>
      <w:r>
        <w:br/>
      </w:r>
    </w:p>
    <w:p w:rsidR="00ED5C7B" w:rsidRDefault="00B562E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E0788" w:rsidRPr="004E0788" w:rsidRDefault="00B562E3" w:rsidP="004E07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4E0788" w:rsidRPr="004E078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4E0788" w:rsidRPr="004E0788">
        <w:rPr>
          <w:rFonts w:ascii="Times New Roman" w:eastAsia="Times New Roman" w:hAnsi="Times New Roman" w:cs="Times New Roman"/>
          <w:sz w:val="20"/>
          <w:szCs w:val="20"/>
        </w:rPr>
        <w:t>  Chapter 28A of the General Laws, as appearing in the 200</w:t>
      </w:r>
      <w:r w:rsidR="004C3906">
        <w:rPr>
          <w:rFonts w:ascii="Times New Roman" w:eastAsia="Times New Roman" w:hAnsi="Times New Roman" w:cs="Times New Roman"/>
          <w:sz w:val="20"/>
          <w:szCs w:val="20"/>
        </w:rPr>
        <w:t>6</w:t>
      </w:r>
      <w:r w:rsidR="004E0788" w:rsidRPr="004E0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section 10A the following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>:—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</w:t>
      </w: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Section 10B.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 Any district attorney, law enforcement agency, probation or parole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officer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 who has knowledge that a person licensed under section ten, or any person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employed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 by an agency licensed under section ten, is convicted of a crime, felony or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misdemeanor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, or has violated conditions of a probation or parole subsequent to the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issuance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 of said license, shall notify, in writing, the office of such conviction or violation.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In addition, any person licensed under section ten, or any person employed by an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agency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 licensed under section ten, who is convicted of a crime, felony or misdemeanor,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 xml:space="preserve"> has violated conditions of a probation or parole subsequent to the issuance of said 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8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0788" w:rsidRPr="004E0788" w:rsidRDefault="004E0788" w:rsidP="004E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788">
        <w:rPr>
          <w:rFonts w:ascii="Times New Roman" w:eastAsia="Times New Roman" w:hAnsi="Times New Roman" w:cs="Times New Roman"/>
          <w:sz w:val="20"/>
          <w:szCs w:val="20"/>
        </w:rPr>
        <w:t>license</w:t>
      </w:r>
      <w:proofErr w:type="gramEnd"/>
      <w:r w:rsidRPr="004E0788">
        <w:rPr>
          <w:rFonts w:ascii="Times New Roman" w:eastAsia="Times New Roman" w:hAnsi="Times New Roman" w:cs="Times New Roman"/>
          <w:sz w:val="20"/>
          <w:szCs w:val="20"/>
        </w:rPr>
        <w:t>, shall notify, in writing, the office of such conviction or violation.</w:t>
      </w:r>
    </w:p>
    <w:p w:rsidR="00ED5C7B" w:rsidRDefault="00ED5C7B" w:rsidP="004E0788">
      <w:pPr>
        <w:jc w:val="both"/>
      </w:pPr>
    </w:p>
    <w:sectPr w:rsidR="00ED5C7B" w:rsidSect="00ED5C7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KLGK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5C7B"/>
    <w:rsid w:val="000A5145"/>
    <w:rsid w:val="001C5BBE"/>
    <w:rsid w:val="003B73AC"/>
    <w:rsid w:val="004C3906"/>
    <w:rsid w:val="004E0788"/>
    <w:rsid w:val="007E5107"/>
    <w:rsid w:val="00B562E3"/>
    <w:rsid w:val="00ED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E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62E3"/>
  </w:style>
  <w:style w:type="paragraph" w:customStyle="1" w:styleId="Default">
    <w:name w:val="Default"/>
    <w:rsid w:val="00B562E3"/>
    <w:pPr>
      <w:autoSpaceDE w:val="0"/>
      <w:autoSpaceDN w:val="0"/>
      <w:adjustRightInd w:val="0"/>
      <w:spacing w:after="0" w:line="240" w:lineRule="auto"/>
    </w:pPr>
    <w:rPr>
      <w:rFonts w:ascii="GKLGK K+ Times" w:hAnsi="GKLGK K+ Times" w:cs="GKLGK K+ 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>LEG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5</cp:revision>
  <dcterms:created xsi:type="dcterms:W3CDTF">2009-01-08T22:16:00Z</dcterms:created>
  <dcterms:modified xsi:type="dcterms:W3CDTF">2009-01-09T23:28:00Z</dcterms:modified>
</cp:coreProperties>
</file>