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E9" w:rsidRDefault="00295070">
      <w:pPr>
        <w:suppressLineNumbers/>
        <w:spacing w:after="2"/>
        <w:jc w:val="center"/>
      </w:pPr>
      <w:r>
        <w:rPr>
          <w:rFonts w:ascii="Arial"/>
          <w:sz w:val="18"/>
        </w:rPr>
        <w:t>HOUSE DOCKET, NO.         FILED ON: 1/6/2009</w:t>
      </w:r>
    </w:p>
    <w:p w:rsidR="008434E9" w:rsidRDefault="0029507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95070" w:rsidP="00DB534B">
            <w:pPr>
              <w:suppressLineNumbers/>
              <w:jc w:val="right"/>
              <w:rPr>
                <w:b/>
                <w:sz w:val="28"/>
              </w:rPr>
            </w:pPr>
          </w:p>
        </w:tc>
      </w:tr>
    </w:tbl>
    <w:p w:rsidR="008434E9" w:rsidRDefault="00295070">
      <w:pPr>
        <w:suppressLineNumbers/>
        <w:spacing w:before="2" w:after="2"/>
        <w:jc w:val="center"/>
      </w:pPr>
      <w:r>
        <w:rPr>
          <w:rFonts w:ascii="Old English Text MT"/>
          <w:sz w:val="32"/>
        </w:rPr>
        <w:t>The Commonwealth of Massachusetts</w:t>
      </w:r>
    </w:p>
    <w:p w:rsidR="008434E9" w:rsidRDefault="00295070">
      <w:pPr>
        <w:suppressLineNumbers/>
        <w:spacing w:after="2"/>
        <w:jc w:val="center"/>
      </w:pPr>
      <w:r>
        <w:rPr>
          <w:rFonts w:ascii="Times New Roman"/>
          <w:b/>
          <w:sz w:val="32"/>
          <w:vertAlign w:val="superscript"/>
        </w:rPr>
        <w:t>_______________</w:t>
      </w:r>
    </w:p>
    <w:p w:rsidR="008434E9" w:rsidRDefault="00295070">
      <w:pPr>
        <w:suppressLineNumbers/>
        <w:spacing w:before="2"/>
        <w:jc w:val="center"/>
      </w:pPr>
      <w:r>
        <w:rPr>
          <w:rFonts w:ascii="Times New Roman"/>
          <w:sz w:val="20"/>
        </w:rPr>
        <w:t>PRESENTED BY:</w:t>
      </w:r>
    </w:p>
    <w:p w:rsidR="008434E9" w:rsidRDefault="00295070">
      <w:pPr>
        <w:suppressLineNumbers/>
        <w:spacing w:after="2"/>
        <w:jc w:val="center"/>
      </w:pPr>
      <w:r>
        <w:rPr>
          <w:rFonts w:ascii="Times New Roman"/>
          <w:b/>
          <w:sz w:val="24"/>
        </w:rPr>
        <w:t>Bruce J. Ayers</w:t>
      </w:r>
    </w:p>
    <w:p w:rsidR="008434E9" w:rsidRDefault="00295070">
      <w:pPr>
        <w:suppressLineNumbers/>
        <w:jc w:val="center"/>
      </w:pPr>
      <w:r>
        <w:rPr>
          <w:rFonts w:ascii="Times New Roman"/>
          <w:b/>
          <w:sz w:val="32"/>
          <w:vertAlign w:val="superscript"/>
        </w:rPr>
        <w:t>_______________</w:t>
      </w:r>
    </w:p>
    <w:p w:rsidR="008434E9" w:rsidRDefault="002950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34E9" w:rsidRDefault="00295070">
      <w:pPr>
        <w:suppressLineNumbers/>
      </w:pPr>
      <w:r>
        <w:rPr>
          <w:rFonts w:ascii="Times New Roman"/>
          <w:sz w:val="20"/>
        </w:rPr>
        <w:tab/>
        <w:t>The undersigned legislators and/or citizens respectfully petition for the passage of the accompanying bill:</w:t>
      </w:r>
    </w:p>
    <w:p w:rsidR="008434E9" w:rsidRDefault="00295070">
      <w:pPr>
        <w:suppressLineNumbers/>
        <w:spacing w:after="2"/>
        <w:jc w:val="center"/>
      </w:pPr>
      <w:r>
        <w:rPr>
          <w:rFonts w:ascii="Times New Roman"/>
          <w:sz w:val="24"/>
        </w:rPr>
        <w:t>An Act authorizing the depar</w:t>
      </w:r>
      <w:r>
        <w:rPr>
          <w:rFonts w:ascii="Times New Roman"/>
          <w:sz w:val="24"/>
        </w:rPr>
        <w:t>tment of highways to acquire land in the city of Quincy and the town of Milton for the purpose of flood control and prevention.</w:t>
      </w:r>
    </w:p>
    <w:p w:rsidR="008434E9" w:rsidRDefault="00295070">
      <w:pPr>
        <w:suppressLineNumbers/>
        <w:spacing w:after="2"/>
        <w:jc w:val="center"/>
      </w:pPr>
      <w:r>
        <w:rPr>
          <w:rFonts w:ascii="Times New Roman"/>
          <w:b/>
          <w:sz w:val="32"/>
          <w:vertAlign w:val="superscript"/>
        </w:rPr>
        <w:t>_______________</w:t>
      </w:r>
    </w:p>
    <w:p w:rsidR="008434E9" w:rsidRDefault="00295070">
      <w:pPr>
        <w:suppressLineNumbers/>
        <w:jc w:val="center"/>
      </w:pPr>
      <w:r>
        <w:rPr>
          <w:rFonts w:ascii="Times New Roman"/>
          <w:sz w:val="20"/>
        </w:rPr>
        <w:t>PETITION OF:</w:t>
      </w:r>
    </w:p>
    <w:p w:rsidR="008434E9" w:rsidRDefault="008434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34E9">
            <w:tblPrEx>
              <w:tblCellMar>
                <w:top w:w="0" w:type="dxa"/>
                <w:bottom w:w="0" w:type="dxa"/>
              </w:tblCellMar>
            </w:tblPrEx>
            <w:tc>
              <w:tcPr>
                <w:tcW w:w="4500" w:type="dxa"/>
                <w:tcBorders>
                  <w:top w:val="nil"/>
                  <w:bottom w:val="single" w:sz="4" w:space="0" w:color="auto"/>
                  <w:right w:val="single" w:sz="4" w:space="0" w:color="auto"/>
                </w:tcBorders>
              </w:tcPr>
              <w:p w:rsidR="008434E9" w:rsidRDefault="002950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34E9" w:rsidRDefault="00295070">
                <w:pPr>
                  <w:suppressLineNumbers/>
                  <w:spacing w:after="2"/>
                  <w:rPr>
                    <w:smallCaps/>
                  </w:rPr>
                </w:pPr>
                <w:r>
                  <w:rPr>
                    <w:rFonts w:ascii="Times New Roman"/>
                    <w:smallCaps/>
                    <w:sz w:val="24"/>
                  </w:rPr>
                  <w:t>District/Address:</w:t>
                </w:r>
              </w:p>
            </w:tc>
          </w:tr>
          <w:tr w:rsidR="008434E9">
            <w:tblPrEx>
              <w:tblCellMar>
                <w:top w:w="0" w:type="dxa"/>
                <w:bottom w:w="0" w:type="dxa"/>
              </w:tblCellMar>
            </w:tblPrEx>
            <w:tc>
              <w:tcPr>
                <w:tcW w:w="4500" w:type="dxa"/>
              </w:tcPr>
              <w:p w:rsidR="008434E9" w:rsidRDefault="00295070">
                <w:pPr>
                  <w:suppressLineNumbers/>
                  <w:spacing w:after="2"/>
                  <w:rPr>
                    <w:rFonts w:ascii="Times New Roman"/>
                  </w:rPr>
                </w:pPr>
                <w:r>
                  <w:rPr>
                    <w:rFonts w:ascii="Times New Roman"/>
                  </w:rPr>
                  <w:t>Bruce J. Ayers</w:t>
                </w:r>
              </w:p>
            </w:tc>
            <w:tc>
              <w:tcPr>
                <w:tcW w:w="4500" w:type="dxa"/>
              </w:tcPr>
              <w:p w:rsidR="008434E9" w:rsidRDefault="00295070">
                <w:pPr>
                  <w:suppressLineNumbers/>
                  <w:spacing w:after="2"/>
                  <w:rPr>
                    <w:rFonts w:ascii="Times New Roman"/>
                  </w:rPr>
                </w:pPr>
                <w:r>
                  <w:rPr>
                    <w:rFonts w:ascii="Times New Roman"/>
                  </w:rPr>
                  <w:t>1st Norfolk</w:t>
                </w:r>
              </w:p>
            </w:tc>
          </w:tr>
        </w:tbl>
      </w:sdtContent>
    </w:sdt>
    <w:p w:rsidR="008434E9" w:rsidRDefault="00295070">
      <w:pPr>
        <w:suppressLineNumbers/>
      </w:pPr>
      <w:r>
        <w:br w:type="page"/>
      </w:r>
    </w:p>
    <w:p w:rsidR="008434E9" w:rsidRDefault="00295070">
      <w:pPr>
        <w:suppressLineNumbers/>
        <w:jc w:val="center"/>
      </w:pPr>
      <w:r>
        <w:rPr>
          <w:rFonts w:ascii="Times New Roman"/>
          <w:sz w:val="24"/>
        </w:rPr>
        <w:lastRenderedPageBreak/>
        <w:t>[SIMILAR MATTER FILED IN PREVIOUS SESSION</w:t>
      </w:r>
      <w:r>
        <w:rPr>
          <w:rFonts w:ascii="Times New Roman"/>
          <w:sz w:val="24"/>
        </w:rPr>
        <w:br/>
        <w:t>SEE HOUSE, NO. 2839 OF 2007-2008.]</w:t>
      </w:r>
    </w:p>
    <w:p w:rsidR="008434E9" w:rsidRDefault="00295070">
      <w:pPr>
        <w:suppressLineNumbers/>
        <w:spacing w:before="2" w:after="2"/>
        <w:jc w:val="center"/>
      </w:pPr>
      <w:r>
        <w:rPr>
          <w:rFonts w:ascii="Old English Text MT"/>
          <w:sz w:val="32"/>
        </w:rPr>
        <w:t>The Commonwealth of Massachusetts</w:t>
      </w:r>
      <w:r>
        <w:rPr>
          <w:rFonts w:ascii="Old English Text MT"/>
          <w:sz w:val="32"/>
        </w:rPr>
        <w:br/>
      </w:r>
    </w:p>
    <w:p w:rsidR="008434E9" w:rsidRDefault="00295070">
      <w:pPr>
        <w:suppressLineNumbers/>
        <w:spacing w:after="2"/>
        <w:jc w:val="center"/>
      </w:pPr>
      <w:r>
        <w:rPr>
          <w:rFonts w:ascii="Times New Roman"/>
          <w:b/>
          <w:sz w:val="24"/>
          <w:vertAlign w:val="superscript"/>
        </w:rPr>
        <w:t>_______________</w:t>
      </w:r>
    </w:p>
    <w:p w:rsidR="008434E9" w:rsidRDefault="00295070">
      <w:pPr>
        <w:suppressLineNumbers/>
        <w:spacing w:after="2"/>
        <w:jc w:val="center"/>
      </w:pPr>
      <w:r>
        <w:rPr>
          <w:rFonts w:ascii="Times New Roman"/>
          <w:b/>
          <w:sz w:val="18"/>
        </w:rPr>
        <w:t>In the Year Two Thousand and Nine</w:t>
      </w:r>
    </w:p>
    <w:p w:rsidR="008434E9" w:rsidRDefault="00295070">
      <w:pPr>
        <w:suppressLineNumbers/>
        <w:spacing w:after="2"/>
        <w:jc w:val="center"/>
      </w:pPr>
      <w:r>
        <w:rPr>
          <w:rFonts w:ascii="Times New Roman"/>
          <w:b/>
          <w:sz w:val="24"/>
          <w:vertAlign w:val="superscript"/>
        </w:rPr>
        <w:t>_______________</w:t>
      </w:r>
    </w:p>
    <w:p w:rsidR="008434E9" w:rsidRDefault="00295070">
      <w:pPr>
        <w:suppressLineNumbers/>
        <w:spacing w:after="2"/>
      </w:pPr>
      <w:r>
        <w:rPr>
          <w:sz w:val="14"/>
        </w:rPr>
        <w:br/>
      </w:r>
      <w:r>
        <w:br/>
      </w:r>
    </w:p>
    <w:p w:rsidR="008434E9" w:rsidRDefault="00295070">
      <w:pPr>
        <w:suppressLineNumbers/>
      </w:pPr>
      <w:r>
        <w:rPr>
          <w:rFonts w:ascii="Times New Roman"/>
          <w:smallCaps/>
          <w:sz w:val="28"/>
        </w:rPr>
        <w:t>An Act authorizing the department of highways to acquire land in the city of Quincy and the town of Milton for the p</w:t>
      </w:r>
      <w:r>
        <w:rPr>
          <w:rFonts w:ascii="Times New Roman"/>
          <w:smallCaps/>
          <w:sz w:val="28"/>
        </w:rPr>
        <w:t>urpose of flood control and prevention</w:t>
      </w:r>
      <w:proofErr w:type="gramStart"/>
      <w:r>
        <w:rPr>
          <w:rFonts w:ascii="Times New Roman"/>
          <w:smallCaps/>
          <w:sz w:val="28"/>
        </w:rPr>
        <w:t>..</w:t>
      </w:r>
      <w:proofErr w:type="gramEnd"/>
      <w:r>
        <w:br/>
      </w:r>
      <w:r>
        <w:br/>
      </w:r>
      <w:r>
        <w:br/>
      </w:r>
    </w:p>
    <w:p w:rsidR="008434E9" w:rsidRDefault="0029507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34E9" w:rsidRPr="00295070" w:rsidRDefault="00295070" w:rsidP="00295070">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295070">
        <w:rPr>
          <w:rFonts w:ascii="Times New Roman" w:eastAsia="Times New Roman" w:hAnsi="Times New Roman" w:cs="Times New Roman"/>
          <w:sz w:val="20"/>
          <w:szCs w:val="20"/>
        </w:rPr>
        <w:t>SECTION 1.</w:t>
      </w:r>
      <w:proofErr w:type="gramEnd"/>
      <w:r w:rsidRPr="00295070">
        <w:rPr>
          <w:rFonts w:ascii="Times New Roman" w:eastAsia="Times New Roman" w:hAnsi="Times New Roman" w:cs="Times New Roman"/>
          <w:sz w:val="20"/>
          <w:szCs w:val="20"/>
        </w:rPr>
        <w:t>  Notwithstanding any general or special law to the contrary, the department of highway may take by eminent domain on behalf of the commonwealth, under chapter 79 of the General Laws, certain land located in the city of Quincy and town of Milton for the purpose of alleviating and preventing flooding associated with any constructed state highway.</w:t>
      </w:r>
      <w:r>
        <w:rPr>
          <w:rFonts w:ascii="Times New Roman"/>
        </w:rPr>
        <w:tab/>
      </w:r>
    </w:p>
    <w:sectPr w:rsidR="008434E9" w:rsidRPr="00295070" w:rsidSect="008434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34E9"/>
    <w:rsid w:val="00295070"/>
    <w:rsid w:val="00843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70"/>
    <w:rPr>
      <w:rFonts w:ascii="Tahoma" w:hAnsi="Tahoma" w:cs="Tahoma"/>
      <w:sz w:val="16"/>
      <w:szCs w:val="16"/>
    </w:rPr>
  </w:style>
  <w:style w:type="character" w:styleId="LineNumber">
    <w:name w:val="line number"/>
    <w:basedOn w:val="DefaultParagraphFont"/>
    <w:uiPriority w:val="99"/>
    <w:semiHidden/>
    <w:unhideWhenUsed/>
    <w:rsid w:val="00295070"/>
  </w:style>
</w:styles>
</file>

<file path=word/webSettings.xml><?xml version="1.0" encoding="utf-8"?>
<w:webSettings xmlns:r="http://schemas.openxmlformats.org/officeDocument/2006/relationships" xmlns:w="http://schemas.openxmlformats.org/wordprocessingml/2006/main">
  <w:divs>
    <w:div w:id="177204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Company>LEG</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2009-01-08T21:56:00Z</dcterms:created>
  <dcterms:modified xsi:type="dcterms:W3CDTF">2009-01-08T21:56:00Z</dcterms:modified>
</cp:coreProperties>
</file>