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A9" w:rsidRDefault="00842627">
      <w:pPr>
        <w:suppressLineNumbers/>
        <w:spacing w:after="2"/>
        <w:jc w:val="center"/>
      </w:pPr>
      <w:r>
        <w:rPr>
          <w:rFonts w:ascii="Arial"/>
          <w:sz w:val="18"/>
        </w:rPr>
        <w:t>HOUSE DOCKET, NO.         FILED ON: 1/6/2009</w:t>
      </w:r>
    </w:p>
    <w:p w:rsidR="001A60A9" w:rsidRDefault="0084262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B3B34" w:rsidP="00DB534B">
            <w:pPr>
              <w:suppressLineNumbers/>
              <w:jc w:val="right"/>
              <w:rPr>
                <w:b/>
                <w:sz w:val="28"/>
              </w:rPr>
            </w:pPr>
          </w:p>
        </w:tc>
      </w:tr>
    </w:tbl>
    <w:p w:rsidR="001A60A9" w:rsidRDefault="00842627">
      <w:pPr>
        <w:suppressLineNumbers/>
        <w:spacing w:before="2" w:after="2"/>
        <w:jc w:val="center"/>
      </w:pPr>
      <w:r>
        <w:rPr>
          <w:rFonts w:ascii="Old English Text MT"/>
          <w:sz w:val="32"/>
        </w:rPr>
        <w:t>The Commonwealth of Massachusetts</w:t>
      </w:r>
    </w:p>
    <w:p w:rsidR="001A60A9" w:rsidRDefault="00842627">
      <w:pPr>
        <w:suppressLineNumbers/>
        <w:spacing w:after="2"/>
        <w:jc w:val="center"/>
      </w:pPr>
      <w:r>
        <w:rPr>
          <w:rFonts w:ascii="Times New Roman"/>
          <w:b/>
          <w:sz w:val="32"/>
          <w:vertAlign w:val="superscript"/>
        </w:rPr>
        <w:t>_______________</w:t>
      </w:r>
    </w:p>
    <w:p w:rsidR="001A60A9" w:rsidRDefault="00842627">
      <w:pPr>
        <w:suppressLineNumbers/>
        <w:spacing w:before="2"/>
        <w:jc w:val="center"/>
      </w:pPr>
      <w:r>
        <w:rPr>
          <w:rFonts w:ascii="Times New Roman"/>
          <w:sz w:val="20"/>
        </w:rPr>
        <w:t>PRESENTED BY:</w:t>
      </w:r>
    </w:p>
    <w:p w:rsidR="001A60A9" w:rsidRDefault="00842627">
      <w:pPr>
        <w:suppressLineNumbers/>
        <w:spacing w:after="2"/>
        <w:jc w:val="center"/>
      </w:pPr>
      <w:r>
        <w:rPr>
          <w:rFonts w:ascii="Times New Roman"/>
          <w:b/>
          <w:sz w:val="24"/>
        </w:rPr>
        <w:t>Bruce J. Ayers</w:t>
      </w:r>
    </w:p>
    <w:p w:rsidR="001A60A9" w:rsidRDefault="00842627">
      <w:pPr>
        <w:suppressLineNumbers/>
        <w:jc w:val="center"/>
      </w:pPr>
      <w:r>
        <w:rPr>
          <w:rFonts w:ascii="Times New Roman"/>
          <w:b/>
          <w:sz w:val="32"/>
          <w:vertAlign w:val="superscript"/>
        </w:rPr>
        <w:t>_______________</w:t>
      </w:r>
    </w:p>
    <w:p w:rsidR="001A60A9" w:rsidRDefault="008426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60A9" w:rsidRDefault="00842627">
      <w:pPr>
        <w:suppressLineNumbers/>
      </w:pPr>
      <w:r>
        <w:rPr>
          <w:rFonts w:ascii="Times New Roman"/>
          <w:sz w:val="20"/>
        </w:rPr>
        <w:tab/>
        <w:t>The undersigned legislators and/or citizens respectfully petition for the passage of the accompanying bill:</w:t>
      </w:r>
    </w:p>
    <w:p w:rsidR="001A60A9" w:rsidRDefault="00842627">
      <w:pPr>
        <w:suppressLineNumbers/>
        <w:spacing w:after="2"/>
        <w:jc w:val="center"/>
      </w:pPr>
      <w:proofErr w:type="gramStart"/>
      <w:r>
        <w:rPr>
          <w:rFonts w:ascii="Times New Roman"/>
          <w:sz w:val="24"/>
        </w:rPr>
        <w:t>An Act exempting certain fraternal organizations from the tax of sales of alcoholic beverages.</w:t>
      </w:r>
      <w:proofErr w:type="gramEnd"/>
    </w:p>
    <w:p w:rsidR="001A60A9" w:rsidRDefault="00842627">
      <w:pPr>
        <w:suppressLineNumbers/>
        <w:spacing w:after="2"/>
        <w:jc w:val="center"/>
      </w:pPr>
      <w:r>
        <w:rPr>
          <w:rFonts w:ascii="Times New Roman"/>
          <w:b/>
          <w:sz w:val="32"/>
          <w:vertAlign w:val="superscript"/>
        </w:rPr>
        <w:t>_______________</w:t>
      </w:r>
    </w:p>
    <w:p w:rsidR="001A60A9" w:rsidRDefault="00842627">
      <w:pPr>
        <w:suppressLineNumbers/>
        <w:jc w:val="center"/>
      </w:pPr>
      <w:r>
        <w:rPr>
          <w:rFonts w:ascii="Times New Roman"/>
          <w:sz w:val="20"/>
        </w:rPr>
        <w:t>PETITION OF:</w:t>
      </w:r>
    </w:p>
    <w:p w:rsidR="001A60A9" w:rsidRDefault="001A60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60A9">
            <w:tc>
              <w:tcPr>
                <w:tcW w:w="4500" w:type="dxa"/>
                <w:tcBorders>
                  <w:top w:val="nil"/>
                  <w:bottom w:val="single" w:sz="4" w:space="0" w:color="auto"/>
                  <w:right w:val="single" w:sz="4" w:space="0" w:color="auto"/>
                </w:tcBorders>
              </w:tcPr>
              <w:p w:rsidR="001A60A9" w:rsidRDefault="008426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60A9" w:rsidRDefault="00842627">
                <w:pPr>
                  <w:suppressLineNumbers/>
                  <w:spacing w:after="2"/>
                  <w:rPr>
                    <w:smallCaps/>
                  </w:rPr>
                </w:pPr>
                <w:r>
                  <w:rPr>
                    <w:rFonts w:ascii="Times New Roman"/>
                    <w:smallCaps/>
                    <w:sz w:val="24"/>
                  </w:rPr>
                  <w:t>District/Address:</w:t>
                </w:r>
              </w:p>
            </w:tc>
          </w:tr>
          <w:tr w:rsidR="001A60A9">
            <w:tc>
              <w:tcPr>
                <w:tcW w:w="4500" w:type="dxa"/>
              </w:tcPr>
              <w:p w:rsidR="001A60A9" w:rsidRDefault="00842627">
                <w:pPr>
                  <w:suppressLineNumbers/>
                  <w:spacing w:after="2"/>
                  <w:rPr>
                    <w:rFonts w:ascii="Times New Roman"/>
                  </w:rPr>
                </w:pPr>
                <w:r>
                  <w:rPr>
                    <w:rFonts w:ascii="Times New Roman"/>
                  </w:rPr>
                  <w:t>Bruce J. Ayers</w:t>
                </w:r>
              </w:p>
            </w:tc>
            <w:tc>
              <w:tcPr>
                <w:tcW w:w="4500" w:type="dxa"/>
              </w:tcPr>
              <w:p w:rsidR="001A60A9" w:rsidRDefault="00842627">
                <w:pPr>
                  <w:suppressLineNumbers/>
                  <w:spacing w:after="2"/>
                  <w:rPr>
                    <w:rFonts w:ascii="Times New Roman"/>
                  </w:rPr>
                </w:pPr>
                <w:r>
                  <w:rPr>
                    <w:rFonts w:ascii="Times New Roman"/>
                  </w:rPr>
                  <w:t>1st Norfolk</w:t>
                </w:r>
              </w:p>
            </w:tc>
          </w:tr>
        </w:tbl>
      </w:sdtContent>
    </w:sdt>
    <w:p w:rsidR="001A60A9" w:rsidRDefault="00842627">
      <w:pPr>
        <w:suppressLineNumbers/>
      </w:pPr>
      <w:r>
        <w:br w:type="page"/>
      </w:r>
    </w:p>
    <w:p w:rsidR="001A60A9" w:rsidRDefault="00842627">
      <w:pPr>
        <w:suppressLineNumbers/>
        <w:jc w:val="center"/>
      </w:pPr>
      <w:r>
        <w:rPr>
          <w:rFonts w:ascii="Times New Roman"/>
          <w:sz w:val="24"/>
        </w:rPr>
        <w:lastRenderedPageBreak/>
        <w:t>[SIMILAR MATTER FILED IN PREVIOUS SESSION</w:t>
      </w:r>
      <w:r>
        <w:rPr>
          <w:rFonts w:ascii="Times New Roman"/>
          <w:sz w:val="24"/>
        </w:rPr>
        <w:br/>
        <w:t>SEE HOUSE, NO. 2834 OF 2007-2008.]</w:t>
      </w:r>
    </w:p>
    <w:p w:rsidR="001A60A9" w:rsidRDefault="00842627">
      <w:pPr>
        <w:suppressLineNumbers/>
        <w:spacing w:before="2" w:after="2"/>
        <w:jc w:val="center"/>
      </w:pPr>
      <w:r>
        <w:rPr>
          <w:rFonts w:ascii="Old English Text MT"/>
          <w:sz w:val="32"/>
        </w:rPr>
        <w:t>The Commonwealth of Massachusetts</w:t>
      </w:r>
      <w:r>
        <w:rPr>
          <w:rFonts w:ascii="Old English Text MT"/>
          <w:sz w:val="32"/>
        </w:rPr>
        <w:br/>
      </w:r>
    </w:p>
    <w:p w:rsidR="001A60A9" w:rsidRDefault="00842627">
      <w:pPr>
        <w:suppressLineNumbers/>
        <w:spacing w:after="2"/>
        <w:jc w:val="center"/>
      </w:pPr>
      <w:r>
        <w:rPr>
          <w:rFonts w:ascii="Times New Roman"/>
          <w:b/>
          <w:sz w:val="24"/>
          <w:vertAlign w:val="superscript"/>
        </w:rPr>
        <w:t>_______________</w:t>
      </w:r>
    </w:p>
    <w:p w:rsidR="001A60A9" w:rsidRDefault="00842627">
      <w:pPr>
        <w:suppressLineNumbers/>
        <w:spacing w:after="2"/>
        <w:jc w:val="center"/>
      </w:pPr>
      <w:r>
        <w:rPr>
          <w:rFonts w:ascii="Times New Roman"/>
          <w:b/>
          <w:sz w:val="18"/>
        </w:rPr>
        <w:t>In the Year Two Thousand and Nine</w:t>
      </w:r>
    </w:p>
    <w:p w:rsidR="001A60A9" w:rsidRDefault="00842627">
      <w:pPr>
        <w:suppressLineNumbers/>
        <w:spacing w:after="2"/>
        <w:jc w:val="center"/>
      </w:pPr>
      <w:r>
        <w:rPr>
          <w:rFonts w:ascii="Times New Roman"/>
          <w:b/>
          <w:sz w:val="24"/>
          <w:vertAlign w:val="superscript"/>
        </w:rPr>
        <w:t>_______________</w:t>
      </w:r>
    </w:p>
    <w:p w:rsidR="001A60A9" w:rsidRDefault="00842627">
      <w:pPr>
        <w:suppressLineNumbers/>
        <w:spacing w:after="2"/>
      </w:pPr>
      <w:r>
        <w:rPr>
          <w:sz w:val="14"/>
        </w:rPr>
        <w:br/>
      </w:r>
      <w:r>
        <w:br/>
      </w:r>
    </w:p>
    <w:p w:rsidR="001A60A9" w:rsidRDefault="00842627">
      <w:pPr>
        <w:suppressLineNumbers/>
      </w:pPr>
      <w:r>
        <w:rPr>
          <w:rFonts w:ascii="Times New Roman"/>
          <w:smallCaps/>
          <w:sz w:val="28"/>
        </w:rPr>
        <w:t>An Act exempting certain fraternal organizations from the tax of sales of alcoholic beverages.</w:t>
      </w:r>
      <w:r>
        <w:br/>
      </w:r>
      <w:r>
        <w:br/>
      </w:r>
      <w:r>
        <w:br/>
      </w:r>
    </w:p>
    <w:p w:rsidR="001A60A9" w:rsidRDefault="0084262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A60A9" w:rsidRPr="00842627" w:rsidRDefault="001B3B34" w:rsidP="001B3B34">
      <w:pPr>
        <w:pStyle w:val="Default"/>
        <w:spacing w:after="1580" w:line="260" w:lineRule="atLeast"/>
        <w:ind w:right="515"/>
        <w:rPr>
          <w:sz w:val="22"/>
          <w:szCs w:val="22"/>
        </w:rPr>
      </w:pPr>
      <w:proofErr w:type="gramStart"/>
      <w:r>
        <w:rPr>
          <w:sz w:val="20"/>
          <w:szCs w:val="20"/>
        </w:rPr>
        <w:t>SECTION 1.</w:t>
      </w:r>
      <w:proofErr w:type="gramEnd"/>
      <w:r>
        <w:rPr>
          <w:sz w:val="20"/>
          <w:szCs w:val="20"/>
        </w:rPr>
        <w:t>  Section one of Chapter 63A of the General Laws, as appearing in the 2004 Official Edition, is hereby amended by inserting in line 9 after the words “veterans organizations” the following phrase:— “or other fraternal organization”.</w:t>
      </w:r>
      <w:r>
        <w:rPr>
          <w:sz w:val="20"/>
          <w:szCs w:val="20"/>
        </w:rPr>
        <w:br/>
        <w:t>Chapter 63A of the General Laws, as appearing in the 2004 Official Edition, is hereby further amended by inserting the following section:—</w:t>
      </w:r>
      <w:r>
        <w:rPr>
          <w:sz w:val="20"/>
          <w:szCs w:val="20"/>
        </w:rPr>
        <w:br/>
        <w:t>Section 6. Section 2 shall not apply to sales of alcoholic beverages made to members of the organization and their guests if such beverages are served in a lounge or similar area which is reserved for the exclusive use of such members and guests and which is not otherwise available for use or hire by the general public. Said section 2 shall also not be effective when sales of alcoholic beverages are made at special events, gatherings, dinners and ceremonies of the organization if such sales are made in a lounge or similar area that is ordinarily available for use or hire by the general public; provided that the only attendees are members and their duly qualified guests.</w:t>
      </w:r>
    </w:p>
    <w:sectPr w:rsidR="001A60A9" w:rsidRPr="00842627" w:rsidSect="001A60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60A9"/>
    <w:rsid w:val="001A60A9"/>
    <w:rsid w:val="001B3B34"/>
    <w:rsid w:val="0080204E"/>
    <w:rsid w:val="00842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627"/>
    <w:rPr>
      <w:rFonts w:ascii="Tahoma" w:hAnsi="Tahoma" w:cs="Tahoma"/>
      <w:sz w:val="16"/>
      <w:szCs w:val="16"/>
    </w:rPr>
  </w:style>
  <w:style w:type="character" w:styleId="LineNumber">
    <w:name w:val="line number"/>
    <w:basedOn w:val="DefaultParagraphFont"/>
    <w:uiPriority w:val="99"/>
    <w:semiHidden/>
    <w:unhideWhenUsed/>
    <w:rsid w:val="00842627"/>
  </w:style>
  <w:style w:type="paragraph" w:customStyle="1" w:styleId="Default">
    <w:name w:val="Default"/>
    <w:rsid w:val="008426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1772</Characters>
  <Application>Microsoft Office Word</Application>
  <DocSecurity>0</DocSecurity>
  <Lines>14</Lines>
  <Paragraphs>4</Paragraphs>
  <ScaleCrop>false</ScaleCrop>
  <Company>LEG</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3</cp:revision>
  <dcterms:created xsi:type="dcterms:W3CDTF">2009-01-08T21:31:00Z</dcterms:created>
  <dcterms:modified xsi:type="dcterms:W3CDTF">2009-01-12T17:33:00Z</dcterms:modified>
</cp:coreProperties>
</file>