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CE" w:rsidRDefault="00B669CF">
      <w:pPr>
        <w:suppressLineNumbers/>
        <w:spacing w:after="2"/>
        <w:jc w:val="center"/>
      </w:pPr>
      <w:r>
        <w:rPr>
          <w:rFonts w:ascii="Arial"/>
          <w:sz w:val="18"/>
        </w:rPr>
        <w:t>HOUSE DOCKET, NO.         FILED ON: 1/7/2009</w:t>
      </w:r>
    </w:p>
    <w:p w:rsidR="00D168CE" w:rsidRDefault="00B669C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69CF" w:rsidP="00DB534B">
            <w:pPr>
              <w:suppressLineNumbers/>
              <w:jc w:val="right"/>
              <w:rPr>
                <w:b/>
                <w:sz w:val="28"/>
              </w:rPr>
            </w:pPr>
          </w:p>
        </w:tc>
      </w:tr>
    </w:tbl>
    <w:p w:rsidR="00D168CE" w:rsidRDefault="00B669CF">
      <w:pPr>
        <w:suppressLineNumbers/>
        <w:spacing w:before="2" w:after="2"/>
        <w:jc w:val="center"/>
      </w:pPr>
      <w:r>
        <w:rPr>
          <w:rFonts w:ascii="Old English Text MT"/>
          <w:sz w:val="32"/>
        </w:rPr>
        <w:t>The Commonwealth of Massachusetts</w:t>
      </w:r>
    </w:p>
    <w:p w:rsidR="00D168CE" w:rsidRDefault="00B669CF">
      <w:pPr>
        <w:suppressLineNumbers/>
        <w:spacing w:after="2"/>
        <w:jc w:val="center"/>
      </w:pPr>
      <w:r>
        <w:rPr>
          <w:rFonts w:ascii="Times New Roman"/>
          <w:b/>
          <w:sz w:val="32"/>
          <w:vertAlign w:val="superscript"/>
        </w:rPr>
        <w:t>_______________</w:t>
      </w:r>
    </w:p>
    <w:p w:rsidR="00D168CE" w:rsidRDefault="00B669CF">
      <w:pPr>
        <w:suppressLineNumbers/>
        <w:spacing w:before="2"/>
        <w:jc w:val="center"/>
      </w:pPr>
      <w:r>
        <w:rPr>
          <w:rFonts w:ascii="Times New Roman"/>
          <w:sz w:val="20"/>
        </w:rPr>
        <w:t>PRESENTED BY:</w:t>
      </w:r>
    </w:p>
    <w:p w:rsidR="00D168CE" w:rsidRDefault="00B669CF">
      <w:pPr>
        <w:suppressLineNumbers/>
        <w:spacing w:after="2"/>
        <w:jc w:val="center"/>
      </w:pPr>
      <w:r>
        <w:rPr>
          <w:rFonts w:ascii="Times New Roman"/>
          <w:b/>
          <w:sz w:val="24"/>
        </w:rPr>
        <w:t>Garrett J. Bradley</w:t>
      </w:r>
    </w:p>
    <w:p w:rsidR="00D168CE" w:rsidRDefault="00B669CF">
      <w:pPr>
        <w:suppressLineNumbers/>
        <w:jc w:val="center"/>
      </w:pPr>
      <w:r>
        <w:rPr>
          <w:rFonts w:ascii="Times New Roman"/>
          <w:b/>
          <w:sz w:val="32"/>
          <w:vertAlign w:val="superscript"/>
        </w:rPr>
        <w:t>_______________</w:t>
      </w:r>
    </w:p>
    <w:p w:rsidR="00D168CE" w:rsidRDefault="00B669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168CE" w:rsidRDefault="00B669CF">
      <w:pPr>
        <w:suppressLineNumbers/>
      </w:pPr>
      <w:r>
        <w:rPr>
          <w:rFonts w:ascii="Times New Roman"/>
          <w:sz w:val="20"/>
        </w:rPr>
        <w:tab/>
        <w:t>The undersigned legislators and/or citizens respectfully petition for the passage of the accompanying bill:</w:t>
      </w:r>
    </w:p>
    <w:p w:rsidR="00D168CE" w:rsidRDefault="00B669CF">
      <w:pPr>
        <w:suppressLineNumbers/>
        <w:spacing w:after="2"/>
        <w:jc w:val="center"/>
      </w:pPr>
      <w:proofErr w:type="gramStart"/>
      <w:r>
        <w:rPr>
          <w:rFonts w:ascii="Times New Roman"/>
          <w:sz w:val="24"/>
        </w:rPr>
        <w:t>An Act relative to certain M</w:t>
      </w:r>
      <w:r>
        <w:rPr>
          <w:rFonts w:ascii="Times New Roman"/>
          <w:sz w:val="24"/>
        </w:rPr>
        <w:t>edical Examinations.</w:t>
      </w:r>
      <w:proofErr w:type="gramEnd"/>
    </w:p>
    <w:p w:rsidR="00D168CE" w:rsidRDefault="00B669CF">
      <w:pPr>
        <w:suppressLineNumbers/>
        <w:spacing w:after="2"/>
        <w:jc w:val="center"/>
      </w:pPr>
      <w:r>
        <w:rPr>
          <w:rFonts w:ascii="Times New Roman"/>
          <w:b/>
          <w:sz w:val="32"/>
          <w:vertAlign w:val="superscript"/>
        </w:rPr>
        <w:t>_______________</w:t>
      </w:r>
    </w:p>
    <w:p w:rsidR="00D168CE" w:rsidRDefault="00B669CF">
      <w:pPr>
        <w:suppressLineNumbers/>
        <w:jc w:val="center"/>
      </w:pPr>
      <w:r>
        <w:rPr>
          <w:rFonts w:ascii="Times New Roman"/>
          <w:sz w:val="20"/>
        </w:rPr>
        <w:t>PETITION OF:</w:t>
      </w:r>
    </w:p>
    <w:p w:rsidR="00D168CE" w:rsidRDefault="00D168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168CE">
            <w:tblPrEx>
              <w:tblCellMar>
                <w:top w:w="0" w:type="dxa"/>
                <w:bottom w:w="0" w:type="dxa"/>
              </w:tblCellMar>
            </w:tblPrEx>
            <w:tc>
              <w:tcPr>
                <w:tcW w:w="4500" w:type="dxa"/>
                <w:tcBorders>
                  <w:top w:val="nil"/>
                  <w:bottom w:val="single" w:sz="4" w:space="0" w:color="auto"/>
                  <w:right w:val="single" w:sz="4" w:space="0" w:color="auto"/>
                </w:tcBorders>
              </w:tcPr>
              <w:p w:rsidR="00D168CE" w:rsidRDefault="00B669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168CE" w:rsidRDefault="00B669CF">
                <w:pPr>
                  <w:suppressLineNumbers/>
                  <w:spacing w:after="2"/>
                  <w:rPr>
                    <w:smallCaps/>
                  </w:rPr>
                </w:pPr>
                <w:r>
                  <w:rPr>
                    <w:rFonts w:ascii="Times New Roman"/>
                    <w:smallCaps/>
                    <w:sz w:val="24"/>
                  </w:rPr>
                  <w:t>District/Address:</w:t>
                </w:r>
              </w:p>
            </w:tc>
          </w:tr>
          <w:tr w:rsidR="00D168CE">
            <w:tblPrEx>
              <w:tblCellMar>
                <w:top w:w="0" w:type="dxa"/>
                <w:bottom w:w="0" w:type="dxa"/>
              </w:tblCellMar>
            </w:tblPrEx>
            <w:tc>
              <w:tcPr>
                <w:tcW w:w="4500" w:type="dxa"/>
              </w:tcPr>
              <w:p w:rsidR="00D168CE" w:rsidRDefault="00B669CF">
                <w:pPr>
                  <w:suppressLineNumbers/>
                  <w:spacing w:after="2"/>
                  <w:rPr>
                    <w:rFonts w:ascii="Times New Roman"/>
                  </w:rPr>
                </w:pPr>
                <w:r>
                  <w:rPr>
                    <w:rFonts w:ascii="Times New Roman"/>
                  </w:rPr>
                  <w:t>Garrett J. Bradley</w:t>
                </w:r>
              </w:p>
            </w:tc>
            <w:tc>
              <w:tcPr>
                <w:tcW w:w="4500" w:type="dxa"/>
              </w:tcPr>
              <w:p w:rsidR="00D168CE" w:rsidRDefault="00B669CF">
                <w:pPr>
                  <w:suppressLineNumbers/>
                  <w:spacing w:after="2"/>
                  <w:rPr>
                    <w:rFonts w:ascii="Times New Roman"/>
                  </w:rPr>
                </w:pPr>
                <w:r>
                  <w:rPr>
                    <w:rFonts w:ascii="Times New Roman"/>
                  </w:rPr>
                  <w:t>3rd Plymouth</w:t>
                </w:r>
              </w:p>
            </w:tc>
          </w:tr>
        </w:tbl>
      </w:sdtContent>
    </w:sdt>
    <w:p w:rsidR="00D168CE" w:rsidRDefault="00B669CF">
      <w:pPr>
        <w:suppressLineNumbers/>
      </w:pPr>
      <w:r>
        <w:br w:type="page"/>
      </w:r>
    </w:p>
    <w:p w:rsidR="00D168CE" w:rsidRDefault="00B669CF">
      <w:pPr>
        <w:suppressLineNumbers/>
        <w:jc w:val="center"/>
      </w:pPr>
      <w:r>
        <w:rPr>
          <w:rFonts w:ascii="Times New Roman"/>
          <w:sz w:val="24"/>
        </w:rPr>
        <w:lastRenderedPageBreak/>
        <w:t>[SIMILAR MATTER FILED IN PREVIOUS SESSION</w:t>
      </w:r>
      <w:r>
        <w:rPr>
          <w:rFonts w:ascii="Times New Roman"/>
          <w:sz w:val="24"/>
        </w:rPr>
        <w:br/>
        <w:t>SEE HOUSE, NO. 912 OF 2007-2008.]</w:t>
      </w:r>
    </w:p>
    <w:p w:rsidR="00D168CE" w:rsidRDefault="00B669CF">
      <w:pPr>
        <w:suppressLineNumbers/>
        <w:spacing w:before="2" w:after="2"/>
        <w:jc w:val="center"/>
      </w:pPr>
      <w:r>
        <w:rPr>
          <w:rFonts w:ascii="Old English Text MT"/>
          <w:sz w:val="32"/>
        </w:rPr>
        <w:t>The Commonwealth of Massachusetts</w:t>
      </w:r>
      <w:r>
        <w:rPr>
          <w:rFonts w:ascii="Old English Text MT"/>
          <w:sz w:val="32"/>
        </w:rPr>
        <w:br/>
      </w:r>
    </w:p>
    <w:p w:rsidR="00D168CE" w:rsidRDefault="00B669CF">
      <w:pPr>
        <w:suppressLineNumbers/>
        <w:spacing w:after="2"/>
        <w:jc w:val="center"/>
      </w:pPr>
      <w:r>
        <w:rPr>
          <w:rFonts w:ascii="Times New Roman"/>
          <w:b/>
          <w:sz w:val="24"/>
          <w:vertAlign w:val="superscript"/>
        </w:rPr>
        <w:t>_______________</w:t>
      </w:r>
    </w:p>
    <w:p w:rsidR="00D168CE" w:rsidRDefault="00B669CF">
      <w:pPr>
        <w:suppressLineNumbers/>
        <w:spacing w:after="2"/>
        <w:jc w:val="center"/>
      </w:pPr>
      <w:r>
        <w:rPr>
          <w:rFonts w:ascii="Times New Roman"/>
          <w:b/>
          <w:sz w:val="18"/>
        </w:rPr>
        <w:t>In the Year Two Thousand and Nine</w:t>
      </w:r>
    </w:p>
    <w:p w:rsidR="00D168CE" w:rsidRDefault="00B669CF">
      <w:pPr>
        <w:suppressLineNumbers/>
        <w:spacing w:after="2"/>
        <w:jc w:val="center"/>
      </w:pPr>
      <w:r>
        <w:rPr>
          <w:rFonts w:ascii="Times New Roman"/>
          <w:b/>
          <w:sz w:val="24"/>
          <w:vertAlign w:val="superscript"/>
        </w:rPr>
        <w:t>_______________</w:t>
      </w:r>
    </w:p>
    <w:p w:rsidR="00D168CE" w:rsidRDefault="00B669CF">
      <w:pPr>
        <w:suppressLineNumbers/>
        <w:spacing w:after="2"/>
      </w:pPr>
      <w:r>
        <w:rPr>
          <w:sz w:val="14"/>
        </w:rPr>
        <w:br/>
      </w:r>
      <w:r>
        <w:br/>
      </w:r>
    </w:p>
    <w:p w:rsidR="00D168CE" w:rsidRDefault="00B669CF">
      <w:pPr>
        <w:suppressLineNumbers/>
      </w:pPr>
      <w:r>
        <w:rPr>
          <w:rFonts w:ascii="Times New Roman"/>
          <w:smallCaps/>
          <w:sz w:val="28"/>
        </w:rPr>
        <w:t>An Act relative to certain Medical Examinations.</w:t>
      </w:r>
      <w:r>
        <w:br/>
      </w:r>
      <w:r>
        <w:br/>
      </w:r>
      <w:r>
        <w:br/>
      </w:r>
    </w:p>
    <w:p w:rsidR="00D168CE" w:rsidRDefault="00B669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669CF" w:rsidRPr="00F51C16" w:rsidRDefault="00B669CF" w:rsidP="00B669CF">
      <w:pPr>
        <w:ind w:firstLine="720"/>
      </w:pPr>
      <w:r w:rsidRPr="00F51C16">
        <w:t>Section 3 of chapter 176D is hereby amended by adding to subsection 9 the following:</w:t>
      </w:r>
    </w:p>
    <w:p w:rsidR="00B669CF" w:rsidRPr="00F51C16" w:rsidRDefault="00B669CF" w:rsidP="00B669CF"/>
    <w:p w:rsidR="00B669CF" w:rsidRPr="00F51C16" w:rsidRDefault="00B669CF" w:rsidP="00B669CF">
      <w:pPr>
        <w:jc w:val="both"/>
      </w:pPr>
      <w:r w:rsidRPr="00F51C16">
        <w:tab/>
        <w:t>(o) Requiring an injured person to submit to physical examination by practitioners registered or licensed under the provisions of one hundred and twelve, and who are selected by the insurer, with unreasonable frequency (presumed to be more frequently than once each six months except in unusual circumstances), or at an unreasonable time or at an unreasonable distance from the injured person’s residence.</w:t>
      </w:r>
    </w:p>
    <w:p w:rsidR="00D168CE" w:rsidRDefault="00B669CF">
      <w:pPr>
        <w:spacing w:line="336" w:lineRule="auto"/>
      </w:pPr>
      <w:r>
        <w:rPr>
          <w:rFonts w:ascii="Times New Roman"/>
        </w:rPr>
        <w:tab/>
      </w:r>
    </w:p>
    <w:sectPr w:rsidR="00D168CE" w:rsidSect="00D168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168CE"/>
    <w:rsid w:val="00B669CF"/>
    <w:rsid w:val="00D16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CF"/>
    <w:rPr>
      <w:rFonts w:ascii="Tahoma" w:hAnsi="Tahoma" w:cs="Tahoma"/>
      <w:sz w:val="16"/>
      <w:szCs w:val="16"/>
    </w:rPr>
  </w:style>
  <w:style w:type="character" w:styleId="LineNumber">
    <w:name w:val="line number"/>
    <w:basedOn w:val="DefaultParagraphFont"/>
    <w:uiPriority w:val="99"/>
    <w:semiHidden/>
    <w:unhideWhenUsed/>
    <w:rsid w:val="00B669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Company>LEG</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2009-01-07T20:09:00Z</dcterms:created>
  <dcterms:modified xsi:type="dcterms:W3CDTF">2009-01-07T20:10:00Z</dcterms:modified>
</cp:coreProperties>
</file>