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04" w:rsidRDefault="00E1233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45804" w:rsidRDefault="00E1233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1233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45804" w:rsidRDefault="00E123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45804" w:rsidRDefault="00E123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5804" w:rsidRDefault="00E1233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45804" w:rsidRDefault="00E1233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945804" w:rsidRDefault="00E1233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5804" w:rsidRDefault="00E1233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45804" w:rsidRDefault="00E1233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45804" w:rsidRDefault="00E12338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entrance de</w:t>
      </w:r>
      <w:r>
        <w:rPr>
          <w:rFonts w:ascii="Times New Roman"/>
          <w:sz w:val="24"/>
        </w:rPr>
        <w:t xml:space="preserve">posits and monthly fees in senior housing </w:t>
      </w:r>
      <w:proofErr w:type="gramStart"/>
      <w:r>
        <w:rPr>
          <w:rFonts w:ascii="Times New Roman"/>
          <w:sz w:val="24"/>
        </w:rPr>
        <w:t>be</w:t>
      </w:r>
      <w:proofErr w:type="gramEnd"/>
      <w:r>
        <w:rPr>
          <w:rFonts w:ascii="Times New Roman"/>
          <w:sz w:val="24"/>
        </w:rPr>
        <w:t xml:space="preserve"> considered as rental housing units.</w:t>
      </w:r>
    </w:p>
    <w:p w:rsidR="00945804" w:rsidRDefault="00E123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5804" w:rsidRDefault="00E1233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45804" w:rsidRDefault="009458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458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45804" w:rsidRDefault="00E1233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45804" w:rsidRDefault="00E1233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458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45804" w:rsidRDefault="00E1233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945804" w:rsidRDefault="00E1233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945804" w:rsidRDefault="00E12338">
      <w:pPr>
        <w:suppressLineNumbers/>
      </w:pPr>
      <w:r>
        <w:br w:type="page"/>
      </w:r>
    </w:p>
    <w:p w:rsidR="00945804" w:rsidRDefault="00E1233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1206 OF 2007-2008.]</w:t>
      </w:r>
    </w:p>
    <w:p w:rsidR="00945804" w:rsidRDefault="00E123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45804" w:rsidRDefault="00E123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5804" w:rsidRDefault="00E1233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45804" w:rsidRDefault="00E123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5804" w:rsidRDefault="00E12338">
      <w:pPr>
        <w:suppressLineNumbers/>
        <w:spacing w:after="2"/>
      </w:pPr>
      <w:r>
        <w:rPr>
          <w:sz w:val="14"/>
        </w:rPr>
        <w:br/>
      </w:r>
      <w:r>
        <w:br/>
      </w:r>
    </w:p>
    <w:p w:rsidR="00945804" w:rsidRDefault="00E12338">
      <w:pPr>
        <w:suppressLineNumbers/>
      </w:pPr>
      <w:r>
        <w:rPr>
          <w:rFonts w:ascii="Times New Roman"/>
          <w:smallCaps/>
          <w:sz w:val="28"/>
        </w:rPr>
        <w:t xml:space="preserve">An Act requiring entrance deposits and monthly fees in senior housing </w:t>
      </w:r>
      <w:proofErr w:type="gramStart"/>
      <w:r>
        <w:rPr>
          <w:rFonts w:ascii="Times New Roman"/>
          <w:smallCaps/>
          <w:sz w:val="28"/>
        </w:rPr>
        <w:t>be</w:t>
      </w:r>
      <w:proofErr w:type="gramEnd"/>
      <w:r>
        <w:rPr>
          <w:rFonts w:ascii="Times New Roman"/>
          <w:smallCaps/>
          <w:sz w:val="28"/>
        </w:rPr>
        <w:t xml:space="preserve"> considered as rental housing units.</w:t>
      </w:r>
      <w:r>
        <w:br/>
      </w:r>
      <w:r>
        <w:br/>
      </w:r>
      <w:r>
        <w:br/>
      </w:r>
    </w:p>
    <w:p w:rsidR="00945804" w:rsidRDefault="00E1233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45804" w:rsidRDefault="00E12338" w:rsidP="00E12338">
      <w:pPr>
        <w:spacing w:after="0" w:line="240" w:lineRule="auto"/>
        <w:jc w:val="both"/>
      </w:pPr>
      <w:bookmarkStart w:id="0" w:name="BillText"/>
      <w:bookmarkEnd w:id="0"/>
      <w:r w:rsidRPr="00E12338">
        <w:rPr>
          <w:rFonts w:ascii="Times New Roman" w:eastAsia="Times New Roman" w:hAnsi="Times New Roman" w:cs="Times New Roman"/>
          <w:sz w:val="20"/>
          <w:szCs w:val="20"/>
        </w:rPr>
        <w:t>All senior housing requiring an entrance deposit and a monthly fee shall be considered as rental housing units.</w:t>
      </w:r>
      <w:r>
        <w:rPr>
          <w:rFonts w:ascii="Times New Roman"/>
        </w:rPr>
        <w:tab/>
      </w:r>
    </w:p>
    <w:sectPr w:rsidR="00945804" w:rsidSect="009458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5804"/>
    <w:rsid w:val="00945804"/>
    <w:rsid w:val="00E1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3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12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LEG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2009-01-12T20:12:00Z</dcterms:created>
  <dcterms:modified xsi:type="dcterms:W3CDTF">2009-01-12T20:12:00Z</dcterms:modified>
</cp:coreProperties>
</file>