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D3365" w:rsidRDefault="000A7CF4">
      <w:pPr>
        <w:suppressLineNumbers/>
        <w:spacing w:after="2"/>
        <w:jc w:val="center"/>
      </w:pPr>
      <w:r>
        <w:rPr>
          <w:rFonts w:ascii="Arial"/>
          <w:sz w:val="18"/>
        </w:rPr>
        <w:t>HOUSE DOCKET, NO.         FILED ON: 1/12/2009</w:t>
      </w:r>
    </w:p>
    <w:p w:rsidR="005D3365" w:rsidRDefault="000A7C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A7CF4">
            <w:pPr>
              <w:suppressLineNumbers/>
              <w:jc w:val="right"/>
              <w:rPr>
                <w:b/>
                <w:sz w:val="28"/>
              </w:rPr>
            </w:pPr>
          </w:p>
        </w:tc>
      </w:tr>
    </w:tbl>
    <w:p w:rsidR="005D3365" w:rsidRDefault="000A7CF4">
      <w:pPr>
        <w:suppressLineNumbers/>
        <w:spacing w:before="2" w:after="2"/>
        <w:jc w:val="center"/>
      </w:pPr>
      <w:r>
        <w:rPr>
          <w:rFonts w:ascii="Old English Text MT"/>
          <w:sz w:val="32"/>
        </w:rPr>
        <w:t>The Commonwealth of Massachusetts</w:t>
      </w:r>
    </w:p>
    <w:p w:rsidR="005D3365" w:rsidRDefault="000A7CF4">
      <w:pPr>
        <w:suppressLineNumbers/>
        <w:spacing w:after="2"/>
        <w:jc w:val="center"/>
      </w:pPr>
      <w:r>
        <w:rPr>
          <w:rFonts w:ascii="Times New Roman"/>
          <w:b/>
          <w:sz w:val="32"/>
          <w:vertAlign w:val="superscript"/>
        </w:rPr>
        <w:t>_______________</w:t>
      </w:r>
    </w:p>
    <w:p w:rsidR="005D3365" w:rsidRDefault="000A7CF4">
      <w:pPr>
        <w:suppressLineNumbers/>
        <w:spacing w:before="2"/>
        <w:jc w:val="center"/>
      </w:pPr>
      <w:r>
        <w:rPr>
          <w:rFonts w:ascii="Times New Roman"/>
          <w:sz w:val="20"/>
        </w:rPr>
        <w:t>PRESENTED BY:</w:t>
      </w:r>
    </w:p>
    <w:p w:rsidR="005D3365" w:rsidRDefault="000A7CF4">
      <w:pPr>
        <w:suppressLineNumbers/>
        <w:spacing w:after="2"/>
        <w:jc w:val="center"/>
      </w:pPr>
      <w:r>
        <w:rPr>
          <w:rFonts w:ascii="Times New Roman"/>
          <w:b/>
          <w:sz w:val="24"/>
        </w:rPr>
        <w:t>William N. Brownsberger</w:t>
      </w:r>
    </w:p>
    <w:p w:rsidR="005D3365" w:rsidRDefault="000A7CF4">
      <w:pPr>
        <w:suppressLineNumbers/>
        <w:jc w:val="center"/>
      </w:pPr>
      <w:r>
        <w:rPr>
          <w:rFonts w:ascii="Times New Roman"/>
          <w:b/>
          <w:sz w:val="32"/>
          <w:vertAlign w:val="superscript"/>
        </w:rPr>
        <w:t>_______________</w:t>
      </w:r>
    </w:p>
    <w:p w:rsidR="005D3365" w:rsidRDefault="000A7C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3365" w:rsidRDefault="000A7CF4">
      <w:pPr>
        <w:suppressLineNumbers/>
      </w:pPr>
      <w:r>
        <w:rPr>
          <w:rFonts w:ascii="Times New Roman"/>
          <w:sz w:val="20"/>
        </w:rPr>
        <w:tab/>
        <w:t>The undersigned legislators and/or citizens respectfully petition for the passage of the accompanying bill:</w:t>
      </w:r>
    </w:p>
    <w:p w:rsidR="005D3365" w:rsidRDefault="000A7CF4">
      <w:pPr>
        <w:suppressLineNumbers/>
        <w:spacing w:after="2"/>
        <w:jc w:val="center"/>
      </w:pPr>
      <w:proofErr w:type="gramStart"/>
      <w:r>
        <w:rPr>
          <w:rFonts w:ascii="Times New Roman"/>
          <w:sz w:val="24"/>
        </w:rPr>
        <w:t>An Act relative to bicyclist</w:t>
      </w:r>
      <w:r>
        <w:rPr>
          <w:rFonts w:ascii="Times New Roman"/>
          <w:sz w:val="24"/>
        </w:rPr>
        <w:t xml:space="preserve"> safety.</w:t>
      </w:r>
      <w:proofErr w:type="gramEnd"/>
    </w:p>
    <w:p w:rsidR="005D3365" w:rsidRDefault="000A7CF4">
      <w:pPr>
        <w:suppressLineNumbers/>
        <w:spacing w:after="2"/>
        <w:jc w:val="center"/>
      </w:pPr>
      <w:r>
        <w:rPr>
          <w:rFonts w:ascii="Times New Roman"/>
          <w:b/>
          <w:sz w:val="32"/>
          <w:vertAlign w:val="superscript"/>
        </w:rPr>
        <w:t>_______________</w:t>
      </w:r>
    </w:p>
    <w:p w:rsidR="005D3365" w:rsidRDefault="000A7CF4">
      <w:pPr>
        <w:suppressLineNumbers/>
        <w:jc w:val="center"/>
      </w:pPr>
      <w:r>
        <w:rPr>
          <w:rFonts w:ascii="Times New Roman"/>
          <w:sz w:val="20"/>
        </w:rPr>
        <w:t>PETITION OF:</w:t>
      </w:r>
    </w:p>
    <w:p w:rsidR="005D3365" w:rsidRDefault="005D336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bl>
      </w:sdtContent>
    </w:sdt>
    <w:p w:rsidR="005D3365" w:rsidRDefault="000A7CF4">
      <w:pPr>
        <w:suppressLineNumbers/>
      </w:pPr>
      <w:r>
        <w:br w:type="page"/>
      </w:r>
    </w:p>
    <w:p w:rsidR="005D3365" w:rsidRDefault="000A7CF4">
      <w:pPr>
        <w:suppressLineNumbers/>
        <w:spacing w:before="2" w:after="2"/>
        <w:jc w:val="center"/>
      </w:pPr>
      <w:r>
        <w:rPr>
          <w:rFonts w:ascii="Old English Text MT"/>
          <w:sz w:val="32"/>
        </w:rPr>
        <w:lastRenderedPageBreak/>
        <w:t>The Commonwealth of Massachusetts</w:t>
      </w:r>
      <w:r>
        <w:rPr>
          <w:rFonts w:ascii="Old English Text MT"/>
          <w:sz w:val="32"/>
        </w:rPr>
        <w:br/>
      </w:r>
    </w:p>
    <w:p w:rsidR="005D3365" w:rsidRDefault="000A7CF4">
      <w:pPr>
        <w:suppressLineNumbers/>
        <w:spacing w:after="2"/>
        <w:jc w:val="center"/>
      </w:pPr>
      <w:r>
        <w:rPr>
          <w:rFonts w:ascii="Times New Roman"/>
          <w:b/>
          <w:sz w:val="24"/>
          <w:vertAlign w:val="superscript"/>
        </w:rPr>
        <w:t>_______________</w:t>
      </w:r>
    </w:p>
    <w:p w:rsidR="005D3365" w:rsidRDefault="000A7CF4">
      <w:pPr>
        <w:suppressLineNumbers/>
        <w:spacing w:after="2"/>
        <w:jc w:val="center"/>
      </w:pPr>
      <w:r>
        <w:rPr>
          <w:rFonts w:ascii="Times New Roman"/>
          <w:b/>
          <w:sz w:val="18"/>
        </w:rPr>
        <w:t>In the Year Two Thousand and Nine</w:t>
      </w:r>
    </w:p>
    <w:p w:rsidR="005D3365" w:rsidRDefault="000A7CF4">
      <w:pPr>
        <w:suppressLineNumbers/>
        <w:spacing w:after="2"/>
        <w:jc w:val="center"/>
      </w:pPr>
      <w:r>
        <w:rPr>
          <w:rFonts w:ascii="Times New Roman"/>
          <w:b/>
          <w:sz w:val="24"/>
          <w:vertAlign w:val="superscript"/>
        </w:rPr>
        <w:t>_______________</w:t>
      </w:r>
    </w:p>
    <w:p w:rsidR="005D3365" w:rsidRDefault="000A7CF4">
      <w:pPr>
        <w:suppressLineNumbers/>
        <w:spacing w:after="2"/>
      </w:pPr>
      <w:r>
        <w:rPr>
          <w:sz w:val="14"/>
        </w:rPr>
        <w:br/>
      </w:r>
      <w:r>
        <w:br/>
      </w:r>
    </w:p>
    <w:p w:rsidR="005D3365" w:rsidRDefault="000A7CF4">
      <w:pPr>
        <w:suppressLineNumbers/>
      </w:pPr>
      <w:proofErr w:type="gramStart"/>
      <w:r>
        <w:rPr>
          <w:rFonts w:ascii="Times New Roman"/>
          <w:smallCaps/>
          <w:sz w:val="28"/>
        </w:rPr>
        <w:t>An Act relative to bicyclist safety.</w:t>
      </w:r>
      <w:proofErr w:type="gramEnd"/>
      <w:r>
        <w:br/>
      </w:r>
      <w:r>
        <w:br/>
      </w:r>
      <w:r>
        <w:br/>
      </w:r>
    </w:p>
    <w:p w:rsidR="005D3365" w:rsidRDefault="000A7CF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D7520" w:rsidR="000A7CF4" w:rsidP="000A7CF4" w:rsidRDefault="000A7CF4">
      <w:pPr>
        <w:autoSpaceDE w:val="0"/>
        <w:autoSpaceDN w:val="0"/>
        <w:adjustRightInd w:val="0"/>
        <w:spacing w:before="100" w:after="100"/>
        <w:rPr>
          <w:rFonts w:ascii="Times New Roman" w:hAnsi="Times New Roman"/>
          <w:sz w:val="24"/>
          <w:szCs w:val="24"/>
        </w:rPr>
      </w:pPr>
      <w:proofErr w:type="gramStart"/>
      <w:r w:rsidRPr="00BD7520">
        <w:rPr>
          <w:rFonts w:ascii="Times New Roman" w:hAnsi="Times New Roman"/>
          <w:b/>
          <w:bCs/>
          <w:sz w:val="24"/>
          <w:szCs w:val="24"/>
        </w:rPr>
        <w:t>SECTION 1.</w:t>
      </w:r>
      <w:proofErr w:type="gramEnd"/>
      <w:r w:rsidRPr="00BD7520">
        <w:rPr>
          <w:rFonts w:ascii="Times New Roman" w:hAnsi="Times New Roman"/>
          <w:b/>
          <w:bCs/>
          <w:sz w:val="24"/>
          <w:szCs w:val="24"/>
        </w:rPr>
        <w:t xml:space="preserve"> </w:t>
      </w:r>
      <w:r w:rsidRPr="00BD7520">
        <w:rPr>
          <w:rFonts w:ascii="Times New Roman" w:hAnsi="Times New Roman"/>
          <w:sz w:val="24"/>
          <w:szCs w:val="24"/>
        </w:rPr>
        <w:t>Chapter 6 of the General Laws is hereby amended by inserting after section 116C the following section:—</w:t>
      </w:r>
      <w:r w:rsidRPr="00BD7520">
        <w:rPr>
          <w:rFonts w:ascii="Times New Roman" w:hAnsi="Times New Roman"/>
          <w:sz w:val="24"/>
          <w:szCs w:val="24"/>
        </w:rPr>
        <w:br/>
        <w:t>Section 116D. (a) The municipal training committee shall develop and establish within the recruit basic training curriculum a course for regional and municipal police training schools on or before January 1, 2008 for the training of law enforcement officers in the commonwealth in bicycle safety enforcement and also shall develop guidelines for traffic enforcement for bicyclist safety. As used in this section, “law enforcement officer” shall mean any officer of a municipal police department.</w:t>
      </w:r>
      <w:r w:rsidRPr="00BD7520">
        <w:rPr>
          <w:rFonts w:ascii="Times New Roman" w:hAnsi="Times New Roman"/>
          <w:sz w:val="24"/>
          <w:szCs w:val="24"/>
        </w:rPr>
        <w:br/>
        <w:t>(b) The course of basic training for law enforcement officers shall, no later than January 1, 2008 include, but not limited to, at least 2 hours of instruction in the procedures and techniques described below:—</w:t>
      </w:r>
      <w:r w:rsidRPr="00BD7520">
        <w:rPr>
          <w:rFonts w:ascii="Times New Roman" w:hAnsi="Times New Roman"/>
          <w:sz w:val="24"/>
          <w:szCs w:val="24"/>
        </w:rPr>
        <w:br/>
        <w:t>(1) the rights and duties of bicyclists set forth in chapter 85,</w:t>
      </w:r>
      <w:r w:rsidRPr="00BD7520">
        <w:rPr>
          <w:rFonts w:ascii="Times New Roman" w:hAnsi="Times New Roman"/>
          <w:sz w:val="24"/>
          <w:szCs w:val="24"/>
        </w:rPr>
        <w:br/>
        <w:t>(2) patterns and sources of injuries to bicyclists, both those involving and not involving motor vehicles, and the percentage of crashes involving cyclists riding against traffic, riding at night, and riding on sidewalks,</w:t>
      </w:r>
      <w:r w:rsidRPr="00BD7520">
        <w:rPr>
          <w:rFonts w:ascii="Times New Roman" w:hAnsi="Times New Roman"/>
          <w:sz w:val="24"/>
          <w:szCs w:val="24"/>
        </w:rPr>
        <w:br/>
        <w:t>(3) the most dangerous actions by bicyclists, and methods for citing bicyclists, including minors,</w:t>
      </w:r>
      <w:r w:rsidRPr="00BD7520">
        <w:rPr>
          <w:rFonts w:ascii="Times New Roman" w:hAnsi="Times New Roman"/>
          <w:sz w:val="24"/>
          <w:szCs w:val="24"/>
        </w:rPr>
        <w:br/>
        <w:t>(4) common motorist actions causing bicycle crashes,</w:t>
      </w:r>
      <w:r w:rsidRPr="00BD7520">
        <w:rPr>
          <w:rFonts w:ascii="Times New Roman" w:hAnsi="Times New Roman"/>
          <w:sz w:val="24"/>
          <w:szCs w:val="24"/>
        </w:rPr>
        <w:br/>
        <w:t>(5) reporting bicyclist crashes, and</w:t>
      </w:r>
      <w:r w:rsidRPr="00BD7520">
        <w:rPr>
          <w:rFonts w:ascii="Times New Roman" w:hAnsi="Times New Roman"/>
          <w:sz w:val="24"/>
          <w:szCs w:val="24"/>
        </w:rPr>
        <w:br/>
        <w:t>(6) motorists intentionally endangering bicyclists.</w:t>
      </w:r>
      <w:r w:rsidRPr="00BD7520">
        <w:rPr>
          <w:rFonts w:ascii="Times New Roman" w:hAnsi="Times New Roman"/>
          <w:sz w:val="24"/>
          <w:szCs w:val="24"/>
        </w:rPr>
        <w:br/>
        <w:t xml:space="preserve">(c) All law enforcement recruits shall receive the course of basic training for law enforcement officers, established in </w:t>
      </w:r>
      <w:proofErr w:type="gramStart"/>
      <w:r w:rsidRPr="00BD7520">
        <w:rPr>
          <w:rFonts w:ascii="Times New Roman" w:hAnsi="Times New Roman"/>
          <w:sz w:val="24"/>
          <w:szCs w:val="24"/>
        </w:rPr>
        <w:t>subsections</w:t>
      </w:r>
      <w:proofErr w:type="gramEnd"/>
      <w:r w:rsidRPr="00BD7520">
        <w:rPr>
          <w:rFonts w:ascii="Times New Roman" w:hAnsi="Times New Roman"/>
          <w:sz w:val="24"/>
          <w:szCs w:val="24"/>
        </w:rPr>
        <w:br/>
        <w:t>(a) and (b), as part of their required training program.</w:t>
      </w:r>
      <w:r w:rsidRPr="00BD7520">
        <w:rPr>
          <w:rFonts w:ascii="Times New Roman" w:hAnsi="Times New Roman"/>
          <w:sz w:val="24"/>
          <w:szCs w:val="24"/>
        </w:rPr>
        <w:br/>
        <w:t>(d) The course of basic training for law enforcement officers shall be taught as part of the highway safety component of the recruit academy training, so that there will not be an increase in the currently required hours of recruit training.</w:t>
      </w:r>
      <w:r w:rsidRPr="00BD7520">
        <w:rPr>
          <w:rFonts w:ascii="Times New Roman" w:hAnsi="Times New Roman"/>
          <w:sz w:val="24"/>
          <w:szCs w:val="24"/>
        </w:rPr>
        <w:br/>
      </w:r>
      <w:r w:rsidRPr="00BD7520">
        <w:rPr>
          <w:rFonts w:ascii="Times New Roman" w:hAnsi="Times New Roman"/>
          <w:sz w:val="24"/>
          <w:szCs w:val="24"/>
        </w:rPr>
        <w:lastRenderedPageBreak/>
        <w:t>(e) The course of instruction, the learning and performance objectives, the standards for training, and the guidelines shall be developed by the municipal training committee in consultation with the Massachusetts bicycle advisory board and appropriate groups and individuals having an interest and expertise in bicycle safety.</w:t>
      </w:r>
      <w:r w:rsidRPr="00BD7520">
        <w:rPr>
          <w:rFonts w:ascii="Times New Roman" w:hAnsi="Times New Roman"/>
          <w:sz w:val="24"/>
          <w:szCs w:val="24"/>
        </w:rPr>
        <w:br/>
        <w:t>(f) The municipal training committee may include this course of instruction within its in-service training curriculum available to in-service trainees and any other public safety officers.</w:t>
      </w:r>
      <w:r w:rsidRPr="00BD7520">
        <w:rPr>
          <w:rFonts w:ascii="Times New Roman" w:hAnsi="Times New Roman"/>
          <w:sz w:val="24"/>
          <w:szCs w:val="24"/>
        </w:rPr>
        <w:br/>
      </w:r>
      <w:r w:rsidRPr="00BD7520">
        <w:rPr>
          <w:rFonts w:ascii="Times New Roman" w:hAnsi="Times New Roman"/>
          <w:sz w:val="24"/>
          <w:szCs w:val="24"/>
        </w:rPr>
        <w:br/>
      </w:r>
      <w:proofErr w:type="gramStart"/>
      <w:r w:rsidRPr="00BD7520">
        <w:rPr>
          <w:rFonts w:ascii="Times New Roman" w:hAnsi="Times New Roman"/>
          <w:b/>
          <w:bCs/>
          <w:sz w:val="24"/>
          <w:szCs w:val="24"/>
        </w:rPr>
        <w:t>SECTION 2.</w:t>
      </w:r>
      <w:proofErr w:type="gramEnd"/>
      <w:r w:rsidRPr="00BD7520">
        <w:rPr>
          <w:rFonts w:ascii="Times New Roman" w:hAnsi="Times New Roman"/>
          <w:b/>
          <w:bCs/>
          <w:sz w:val="24"/>
          <w:szCs w:val="24"/>
        </w:rPr>
        <w:t xml:space="preserve"> </w:t>
      </w:r>
      <w:r w:rsidRPr="00BD7520">
        <w:rPr>
          <w:rFonts w:ascii="Times New Roman" w:hAnsi="Times New Roman"/>
          <w:sz w:val="24"/>
          <w:szCs w:val="24"/>
        </w:rPr>
        <w:t>Section 11A of chapter 85 of the General Laws is hereby repealed.</w:t>
      </w:r>
      <w:r w:rsidRPr="00BD7520">
        <w:rPr>
          <w:rFonts w:ascii="Times New Roman" w:hAnsi="Times New Roman"/>
          <w:sz w:val="24"/>
          <w:szCs w:val="24"/>
        </w:rPr>
        <w:br/>
      </w:r>
      <w:r w:rsidRPr="00BD7520">
        <w:rPr>
          <w:rFonts w:ascii="Times New Roman" w:hAnsi="Times New Roman"/>
          <w:sz w:val="24"/>
          <w:szCs w:val="24"/>
        </w:rPr>
        <w:br/>
      </w:r>
      <w:proofErr w:type="gramStart"/>
      <w:r w:rsidRPr="00BD7520">
        <w:rPr>
          <w:rFonts w:ascii="Times New Roman" w:hAnsi="Times New Roman"/>
          <w:b/>
          <w:bCs/>
          <w:sz w:val="24"/>
          <w:szCs w:val="24"/>
        </w:rPr>
        <w:t>SECTION 3.</w:t>
      </w:r>
      <w:proofErr w:type="gramEnd"/>
      <w:r w:rsidRPr="00BD7520">
        <w:rPr>
          <w:rFonts w:ascii="Times New Roman" w:hAnsi="Times New Roman"/>
          <w:sz w:val="24"/>
          <w:szCs w:val="24"/>
        </w:rPr>
        <w:t xml:space="preserve"> Section 11B of said chapter 85 as appearing in the 2004 Official Edition, is hereby amended by inserting after the word “turn” , in line 9, the following words:— ; provided, however, that signals need not be made continuously, and shall not be made when both hands are needed for the safe operation of the bicycle.</w:t>
      </w:r>
      <w:r w:rsidRPr="00BD7520">
        <w:rPr>
          <w:rFonts w:ascii="Times New Roman" w:hAnsi="Times New Roman"/>
          <w:sz w:val="24"/>
          <w:szCs w:val="24"/>
        </w:rPr>
        <w:br/>
      </w:r>
      <w:r w:rsidRPr="00BD7520">
        <w:rPr>
          <w:rFonts w:ascii="Times New Roman" w:hAnsi="Times New Roman"/>
          <w:sz w:val="24"/>
          <w:szCs w:val="24"/>
        </w:rPr>
        <w:br/>
      </w:r>
      <w:proofErr w:type="gramStart"/>
      <w:r w:rsidRPr="00BD7520">
        <w:rPr>
          <w:rFonts w:ascii="Times New Roman" w:hAnsi="Times New Roman"/>
          <w:b/>
          <w:bCs/>
          <w:sz w:val="24"/>
          <w:szCs w:val="24"/>
        </w:rPr>
        <w:t>SECTION 4.</w:t>
      </w:r>
      <w:proofErr w:type="gramEnd"/>
      <w:r w:rsidRPr="00BD7520">
        <w:rPr>
          <w:rFonts w:ascii="Times New Roman" w:hAnsi="Times New Roman"/>
          <w:sz w:val="24"/>
          <w:szCs w:val="24"/>
        </w:rPr>
        <w:t xml:space="preserve"> The second paragraph of said section 11B of said chapter 85, as so appearing, is hereby amended by striking out clause (1) and inserting in place thereof the following clause:—</w:t>
      </w:r>
      <w:r w:rsidRPr="00BD7520">
        <w:rPr>
          <w:rFonts w:ascii="Times New Roman" w:hAnsi="Times New Roman"/>
          <w:sz w:val="24"/>
          <w:szCs w:val="24"/>
        </w:rPr>
        <w:br/>
        <w:t>(1) Bicyclists riding together shall not ride more than two abreast and, on a roadway with more than one lane in the direction of travel, shall ride within a single lane. Nothing herein shall relieve a bicyclist of the duty to facilitate overtaking as required by section 2 of chapter 89.</w:t>
      </w:r>
      <w:r w:rsidRPr="00BD7520">
        <w:rPr>
          <w:rFonts w:ascii="Times New Roman" w:hAnsi="Times New Roman"/>
          <w:sz w:val="24"/>
          <w:szCs w:val="24"/>
        </w:rPr>
        <w:br/>
      </w:r>
      <w:r w:rsidRPr="00BD7520">
        <w:rPr>
          <w:rFonts w:ascii="Times New Roman" w:hAnsi="Times New Roman"/>
          <w:sz w:val="24"/>
          <w:szCs w:val="24"/>
        </w:rPr>
        <w:br/>
      </w:r>
      <w:proofErr w:type="gramStart"/>
      <w:r w:rsidRPr="00BD7520">
        <w:rPr>
          <w:rFonts w:ascii="Times New Roman" w:hAnsi="Times New Roman"/>
          <w:b/>
          <w:bCs/>
          <w:sz w:val="24"/>
          <w:szCs w:val="24"/>
        </w:rPr>
        <w:t>SECTION 5.</w:t>
      </w:r>
      <w:proofErr w:type="gramEnd"/>
      <w:r w:rsidRPr="00BD7520">
        <w:rPr>
          <w:rFonts w:ascii="Times New Roman" w:hAnsi="Times New Roman"/>
          <w:b/>
          <w:bCs/>
          <w:sz w:val="24"/>
          <w:szCs w:val="24"/>
        </w:rPr>
        <w:t xml:space="preserve"> </w:t>
      </w:r>
      <w:r w:rsidRPr="00BD7520">
        <w:rPr>
          <w:rFonts w:ascii="Times New Roman" w:hAnsi="Times New Roman"/>
          <w:sz w:val="24"/>
          <w:szCs w:val="24"/>
        </w:rPr>
        <w:t>Said chapter 85 is hereby further amended by striking out section 11C, as so appearing, and inserting in place thereof the following section:—</w:t>
      </w:r>
      <w:r w:rsidRPr="00BD7520">
        <w:rPr>
          <w:rFonts w:ascii="Times New Roman" w:hAnsi="Times New Roman"/>
          <w:sz w:val="24"/>
          <w:szCs w:val="24"/>
        </w:rPr>
        <w:br/>
        <w:t xml:space="preserve">Section 11C. A police officer taking cognizance of any traffic law violation committed by a bicyclist may request the offender to state his true name and address. Whoever, upon such request, refuses to state his name and address, or states a false name and address or a name and address which is not his name and address in ordinary use, shall be punished by a fine of not less than $20 nor more than $50. Any such offender so refusing to state his true name and address may be arrested without a warrant, but no person shall be arrested without a warrant for any other such violation. The officer shall use the ticketing procedure described in chapter 90C, except that any violation committed while operating a bicycle shall not affect the status of the bicyclist’s license to operate a motor vehicle nor shall it affect the bicyclist's status in the Safe Driver Insurance Plan. When a citation is issued to a bicyclist, the fact that the violator is a bicyclist shall be clearly indicated on the ticket, and failure to do so is a defense to the violation. </w:t>
      </w:r>
      <w:r w:rsidRPr="00BD7520">
        <w:rPr>
          <w:rFonts w:ascii="Times New Roman" w:hAnsi="Times New Roman"/>
          <w:sz w:val="24"/>
          <w:szCs w:val="24"/>
        </w:rPr>
        <w:br/>
        <w:t xml:space="preserve">The parent or guardian of any person under 18 years of age shall not authorize or knowingly permit any such person to violate any of the provisions of this section. A violation of any provision of this section by a person </w:t>
      </w:r>
      <w:proofErr w:type="gramStart"/>
      <w:r w:rsidRPr="00BD7520">
        <w:rPr>
          <w:rFonts w:ascii="Times New Roman" w:hAnsi="Times New Roman"/>
          <w:sz w:val="24"/>
          <w:szCs w:val="24"/>
        </w:rPr>
        <w:t>under</w:t>
      </w:r>
      <w:proofErr w:type="gramEnd"/>
      <w:r w:rsidRPr="00BD7520">
        <w:rPr>
          <w:rFonts w:ascii="Times New Roman" w:hAnsi="Times New Roman"/>
          <w:sz w:val="24"/>
          <w:szCs w:val="24"/>
        </w:rPr>
        <w:t xml:space="preserve"> 18 years of age shall not affect any civil right or liability nor shall such a violation be considered a criminal offense. If the offender is under 16 years of age, the officer may give such notice to the parent or guardian of the offender.</w:t>
      </w:r>
      <w:r w:rsidRPr="00BD7520">
        <w:rPr>
          <w:rFonts w:ascii="Times New Roman" w:hAnsi="Times New Roman"/>
          <w:sz w:val="24"/>
          <w:szCs w:val="24"/>
        </w:rPr>
        <w:br/>
        <w:t>All fines collected pursuant to this section shall be used by the respective cities and towns for the development and implementation of bicycle programs.</w:t>
      </w:r>
      <w:r w:rsidRPr="00BD7520">
        <w:rPr>
          <w:rFonts w:ascii="Times New Roman" w:hAnsi="Times New Roman"/>
          <w:sz w:val="24"/>
          <w:szCs w:val="24"/>
        </w:rPr>
        <w:br/>
      </w:r>
      <w:r w:rsidRPr="00BD7520">
        <w:rPr>
          <w:rFonts w:ascii="Times New Roman" w:hAnsi="Times New Roman"/>
          <w:sz w:val="24"/>
          <w:szCs w:val="24"/>
        </w:rPr>
        <w:lastRenderedPageBreak/>
        <w:br/>
      </w:r>
      <w:proofErr w:type="gramStart"/>
      <w:r w:rsidRPr="00BD7520">
        <w:rPr>
          <w:rFonts w:ascii="Times New Roman" w:hAnsi="Times New Roman"/>
          <w:b/>
          <w:bCs/>
          <w:sz w:val="24"/>
          <w:szCs w:val="24"/>
        </w:rPr>
        <w:t>SECTION 6.</w:t>
      </w:r>
      <w:proofErr w:type="gramEnd"/>
      <w:r w:rsidRPr="00BD7520">
        <w:rPr>
          <w:rFonts w:ascii="Times New Roman" w:hAnsi="Times New Roman"/>
          <w:b/>
          <w:bCs/>
          <w:sz w:val="24"/>
          <w:szCs w:val="24"/>
        </w:rPr>
        <w:t xml:space="preserve"> </w:t>
      </w:r>
      <w:r w:rsidRPr="00BD7520">
        <w:rPr>
          <w:rFonts w:ascii="Times New Roman" w:hAnsi="Times New Roman"/>
          <w:sz w:val="24"/>
          <w:szCs w:val="24"/>
        </w:rPr>
        <w:t>The second paragraph of section 11D of said chapter 85, as so appearing, is hereby amended by adding the following sentence</w:t>
      </w:r>
      <w:proofErr w:type="gramStart"/>
      <w:r w:rsidRPr="00BD7520">
        <w:rPr>
          <w:rFonts w:ascii="Times New Roman" w:hAnsi="Times New Roman"/>
          <w:sz w:val="24"/>
          <w:szCs w:val="24"/>
        </w:rPr>
        <w:t>:—</w:t>
      </w:r>
      <w:proofErr w:type="gramEnd"/>
      <w:r w:rsidRPr="00BD7520">
        <w:rPr>
          <w:rFonts w:ascii="Times New Roman" w:hAnsi="Times New Roman"/>
          <w:sz w:val="24"/>
          <w:szCs w:val="24"/>
        </w:rPr>
        <w:t xml:space="preserve"> A person, firm or corporation engaged in the business of renting bicycles shall make available a bicycle helmet conforming to the specifications for bicycle helmets of the U.S. Consumer Product Safety Commission to any person who will operate the bicycle.</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7.</w:t>
      </w:r>
      <w:proofErr w:type="gramEnd"/>
      <w:r w:rsidRPr="00BD7520">
        <w:rPr>
          <w:rFonts w:ascii="Times New Roman" w:hAnsi="Times New Roman"/>
          <w:b/>
          <w:bCs/>
          <w:sz w:val="24"/>
          <w:szCs w:val="24"/>
        </w:rPr>
        <w:t xml:space="preserve"> </w:t>
      </w:r>
      <w:r w:rsidRPr="00BD7520">
        <w:rPr>
          <w:rFonts w:ascii="Times New Roman" w:hAnsi="Times New Roman"/>
          <w:sz w:val="24"/>
          <w:szCs w:val="24"/>
        </w:rPr>
        <w:t>Section 2 of chapter 89 of the General Laws, as so appearing, is hereby amended by inserting after the word “vehicle”, in line 3, the following words:— and shall not return to the right until safely clear of the overtaken vehicle.</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8.</w:t>
      </w:r>
      <w:proofErr w:type="gramEnd"/>
      <w:r w:rsidRPr="00BD7520">
        <w:rPr>
          <w:rFonts w:ascii="Times New Roman" w:hAnsi="Times New Roman"/>
          <w:b/>
          <w:bCs/>
          <w:sz w:val="24"/>
          <w:szCs w:val="24"/>
        </w:rPr>
        <w:t xml:space="preserve"> </w:t>
      </w:r>
      <w:r w:rsidRPr="00BD7520">
        <w:rPr>
          <w:rFonts w:ascii="Times New Roman" w:hAnsi="Times New Roman"/>
          <w:sz w:val="24"/>
          <w:szCs w:val="24"/>
        </w:rPr>
        <w:t>The first paragraph of said section 2 of said chapter 89, as so appearing, is hereby amended by inserting after the first sentence the following sentence</w:t>
      </w:r>
      <w:proofErr w:type="gramStart"/>
      <w:r w:rsidRPr="00BD7520">
        <w:rPr>
          <w:rFonts w:ascii="Times New Roman" w:hAnsi="Times New Roman"/>
          <w:sz w:val="24"/>
          <w:szCs w:val="24"/>
        </w:rPr>
        <w:t>:—</w:t>
      </w:r>
      <w:proofErr w:type="gramEnd"/>
      <w:r w:rsidRPr="00BD7520">
        <w:rPr>
          <w:rFonts w:ascii="Times New Roman" w:hAnsi="Times New Roman"/>
          <w:sz w:val="24"/>
          <w:szCs w:val="24"/>
        </w:rPr>
        <w:t xml:space="preserve"> If it is not possible to overtake a bicycle or other vehicle at a safe distance in the same lane, the overtaking vehicle shall use all or part of an adjacent lane if it is safe to do so, or wait for a safe opportunity to overtake.</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9.</w:t>
      </w:r>
      <w:proofErr w:type="gramEnd"/>
      <w:r w:rsidRPr="00BD7520">
        <w:rPr>
          <w:rFonts w:ascii="Times New Roman" w:hAnsi="Times New Roman"/>
          <w:b/>
          <w:bCs/>
          <w:sz w:val="24"/>
          <w:szCs w:val="24"/>
        </w:rPr>
        <w:t xml:space="preserve"> </w:t>
      </w:r>
      <w:r w:rsidRPr="00BD7520">
        <w:rPr>
          <w:rFonts w:ascii="Times New Roman" w:hAnsi="Times New Roman"/>
          <w:sz w:val="24"/>
          <w:szCs w:val="24"/>
        </w:rPr>
        <w:t>The first paragraph of section 14 of chapter 90 of the General Laws, as so appearing, is hereby amended by inserting after the 11th sentence the following sentence</w:t>
      </w:r>
      <w:proofErr w:type="gramStart"/>
      <w:r w:rsidRPr="00BD7520">
        <w:rPr>
          <w:rFonts w:ascii="Times New Roman" w:hAnsi="Times New Roman"/>
          <w:sz w:val="24"/>
          <w:szCs w:val="24"/>
        </w:rPr>
        <w:t>:—</w:t>
      </w:r>
      <w:proofErr w:type="gramEnd"/>
      <w:r w:rsidRPr="00BD7520">
        <w:rPr>
          <w:rFonts w:ascii="Times New Roman" w:hAnsi="Times New Roman"/>
          <w:sz w:val="24"/>
          <w:szCs w:val="24"/>
        </w:rPr>
        <w:t xml:space="preserve"> No person operating a vehicle that overtakes and passes a bicyclist proceeding in the same direction shall make a right turn at an intersection or driveway unless the turn can be made at a safe distance and at a reasonable and proper speed.</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10.</w:t>
      </w:r>
      <w:proofErr w:type="gramEnd"/>
      <w:r w:rsidRPr="00BD7520">
        <w:rPr>
          <w:rFonts w:ascii="Times New Roman" w:hAnsi="Times New Roman"/>
          <w:b/>
          <w:bCs/>
          <w:sz w:val="24"/>
          <w:szCs w:val="24"/>
        </w:rPr>
        <w:t xml:space="preserve"> </w:t>
      </w:r>
      <w:r w:rsidRPr="00BD7520">
        <w:rPr>
          <w:rFonts w:ascii="Times New Roman" w:hAnsi="Times New Roman"/>
          <w:sz w:val="24"/>
          <w:szCs w:val="24"/>
        </w:rPr>
        <w:t>Said section 14 of said chapter 90, as so appearing, is hereby further amended by inserting after the word “direction</w:t>
      </w:r>
      <w:proofErr w:type="gramStart"/>
      <w:r w:rsidRPr="00BD7520">
        <w:rPr>
          <w:rFonts w:ascii="Times New Roman" w:hAnsi="Times New Roman"/>
          <w:sz w:val="24"/>
          <w:szCs w:val="24"/>
        </w:rPr>
        <w:t>” ,</w:t>
      </w:r>
      <w:proofErr w:type="gramEnd"/>
      <w:r w:rsidRPr="00BD7520">
        <w:rPr>
          <w:rFonts w:ascii="Times New Roman" w:hAnsi="Times New Roman"/>
          <w:sz w:val="24"/>
          <w:szCs w:val="24"/>
        </w:rPr>
        <w:t>in line 63, the following words:— including a bicycle on the right of the other approaching vehicles.</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11.</w:t>
      </w:r>
      <w:proofErr w:type="gramEnd"/>
      <w:r w:rsidRPr="00BD7520">
        <w:rPr>
          <w:rFonts w:ascii="Times New Roman" w:hAnsi="Times New Roman"/>
          <w:b/>
          <w:bCs/>
          <w:sz w:val="24"/>
          <w:szCs w:val="24"/>
        </w:rPr>
        <w:t xml:space="preserve"> </w:t>
      </w:r>
      <w:r w:rsidRPr="00BD7520">
        <w:rPr>
          <w:rFonts w:ascii="Times New Roman" w:hAnsi="Times New Roman"/>
          <w:sz w:val="24"/>
          <w:szCs w:val="24"/>
        </w:rPr>
        <w:t>The first paragraph of said section 14 of said chapter 90, as so appearing, is hereby amended by inserting after the 13th sentence the following sentence</w:t>
      </w:r>
      <w:proofErr w:type="gramStart"/>
      <w:r w:rsidRPr="00BD7520">
        <w:rPr>
          <w:rFonts w:ascii="Times New Roman" w:hAnsi="Times New Roman"/>
          <w:sz w:val="24"/>
          <w:szCs w:val="24"/>
        </w:rPr>
        <w:t>:—</w:t>
      </w:r>
      <w:proofErr w:type="gramEnd"/>
      <w:r w:rsidRPr="00BD7520">
        <w:rPr>
          <w:rFonts w:ascii="Times New Roman" w:hAnsi="Times New Roman"/>
          <w:sz w:val="24"/>
          <w:szCs w:val="24"/>
        </w:rPr>
        <w:t xml:space="preserve"> It shall not be a defense for any motorist causing an accident with a bicycle that the bicycle was to the right of auto traffic.</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12.</w:t>
      </w:r>
      <w:proofErr w:type="gramEnd"/>
      <w:r w:rsidRPr="00BD7520">
        <w:rPr>
          <w:rFonts w:ascii="Times New Roman" w:hAnsi="Times New Roman"/>
          <w:b/>
          <w:bCs/>
          <w:sz w:val="24"/>
          <w:szCs w:val="24"/>
        </w:rPr>
        <w:t xml:space="preserve"> </w:t>
      </w:r>
      <w:r w:rsidRPr="00BD7520">
        <w:rPr>
          <w:rFonts w:ascii="Times New Roman" w:hAnsi="Times New Roman"/>
          <w:sz w:val="24"/>
          <w:szCs w:val="24"/>
        </w:rPr>
        <w:t>Said first paragraph of said section 14 of said chapter 90 is hereby further amended by adding the following sentence:—</w:t>
      </w:r>
      <w:r w:rsidRPr="00BD7520">
        <w:rPr>
          <w:rFonts w:ascii="Times New Roman" w:hAnsi="Times New Roman"/>
          <w:sz w:val="24"/>
          <w:szCs w:val="24"/>
        </w:rPr>
        <w:br/>
        <w:t>No person shall open any door on a motor vehicle unless and until it is reasonably safe to do so and can be done without interfering with the movement of other traffic, including bicyclists and pedestrians. Whoever violates the proceeding sentence shall be punished by a fine of not more than $100.</w:t>
      </w:r>
      <w:r w:rsidRPr="00BD7520">
        <w:rPr>
          <w:rFonts w:ascii="Times New Roman" w:hAnsi="Times New Roman"/>
          <w:sz w:val="24"/>
          <w:szCs w:val="24"/>
        </w:rPr>
        <w:br/>
      </w:r>
      <w:r w:rsidRPr="00BD7520">
        <w:rPr>
          <w:rFonts w:ascii="Times New Roman" w:hAnsi="Times New Roman"/>
          <w:b/>
          <w:bCs/>
          <w:sz w:val="24"/>
          <w:szCs w:val="24"/>
        </w:rPr>
        <w:br/>
      </w:r>
      <w:proofErr w:type="gramStart"/>
      <w:r w:rsidRPr="00BD7520">
        <w:rPr>
          <w:rFonts w:ascii="Times New Roman" w:hAnsi="Times New Roman"/>
          <w:b/>
          <w:bCs/>
          <w:sz w:val="24"/>
          <w:szCs w:val="24"/>
        </w:rPr>
        <w:t>SECTION 13.</w:t>
      </w:r>
      <w:proofErr w:type="gramEnd"/>
      <w:r w:rsidRPr="00BD7520">
        <w:rPr>
          <w:rFonts w:ascii="Times New Roman" w:hAnsi="Times New Roman"/>
          <w:sz w:val="24"/>
          <w:szCs w:val="24"/>
        </w:rPr>
        <w:t xml:space="preserve"> Section 11B(2)(iii) of Chapter 85 of the General Laws is hereby amended by </w:t>
      </w:r>
      <w:r w:rsidRPr="00BD7520">
        <w:rPr>
          <w:rFonts w:ascii="Times New Roman" w:hAnsi="Times New Roman"/>
          <w:sz w:val="24"/>
          <w:szCs w:val="24"/>
        </w:rPr>
        <w:lastRenderedPageBreak/>
        <w:t>striking out the words, “American National Standards Institute (ANSI Z 90.4) or subsequent standards or the Snell Memorial Foundation’s nineteen hundred and eighty-four standard for use in bicycling or subsequent standards”, and inserting in place thereof the following:-</w:t>
      </w:r>
      <w:r w:rsidRPr="00BD7520">
        <w:rPr>
          <w:rFonts w:ascii="Times New Roman" w:hAnsi="Times New Roman"/>
          <w:sz w:val="24"/>
          <w:szCs w:val="24"/>
        </w:rPr>
        <w:br/>
        <w:t>“U.S. Consumer Product Safety Commission”</w:t>
      </w:r>
    </w:p>
    <w:p w:rsidR="000A7CF4" w:rsidP="000A7CF4" w:rsidRDefault="000A7CF4"/>
    <w:p w:rsidR="005D3365" w:rsidRDefault="000A7CF4">
      <w:pPr>
        <w:spacing w:line="336" w:lineRule="auto"/>
      </w:pPr>
      <w:r>
        <w:rPr>
          <w:rFonts w:ascii="Times New Roman"/>
        </w:rPr>
        <w:tab/>
      </w:r>
    </w:p>
    <w:sectPr w:rsidR="005D3365" w:rsidSect="005D33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3365"/>
    <w:rsid w:val="000A7CF4"/>
    <w:rsid w:val="005D3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CF4"/>
    <w:rPr>
      <w:rFonts w:ascii="Tahoma" w:hAnsi="Tahoma" w:cs="Tahoma"/>
      <w:sz w:val="16"/>
      <w:szCs w:val="16"/>
    </w:rPr>
  </w:style>
  <w:style w:type="character" w:styleId="LineNumber">
    <w:name w:val="line number"/>
    <w:basedOn w:val="DefaultParagraphFont"/>
    <w:uiPriority w:val="99"/>
    <w:semiHidden/>
    <w:unhideWhenUsed/>
    <w:rsid w:val="000A7C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1297</Words>
  <Characters>7393</Characters>
  <Application>Microsoft Office Word</Application>
  <DocSecurity>0</DocSecurity>
  <Lines>61</Lines>
  <Paragraphs>17</Paragraphs>
  <ScaleCrop>false</ScaleCrop>
  <Company>Massachusetts Legislature</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2009-01-12T16:52:00Z</dcterms:created>
  <dcterms:modified xsi:type="dcterms:W3CDTF">2009-01-12T16:55:00Z</dcterms:modified>
</cp:coreProperties>
</file>