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87" w:rsidRDefault="00EA55EA">
      <w:pPr>
        <w:suppressLineNumbers/>
        <w:spacing w:after="2"/>
        <w:jc w:val="center"/>
      </w:pPr>
      <w:r>
        <w:rPr>
          <w:rFonts w:ascii="Arial"/>
          <w:sz w:val="18"/>
        </w:rPr>
        <w:t>HOUSE DOCKET, NO.         FILED ON: 1/15/2009</w:t>
      </w:r>
    </w:p>
    <w:p w:rsidR="00D01887" w:rsidRDefault="00EA55E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A55EA" w:rsidP="00DB534B">
            <w:pPr>
              <w:suppressLineNumbers/>
              <w:jc w:val="right"/>
              <w:rPr>
                <w:b/>
                <w:sz w:val="28"/>
              </w:rPr>
            </w:pPr>
          </w:p>
        </w:tc>
      </w:tr>
    </w:tbl>
    <w:p w:rsidR="00D01887" w:rsidRDefault="00EA55EA">
      <w:pPr>
        <w:suppressLineNumbers/>
        <w:spacing w:before="2" w:after="2"/>
        <w:jc w:val="center"/>
      </w:pPr>
      <w:r>
        <w:rPr>
          <w:rFonts w:ascii="Old English Text MT"/>
          <w:sz w:val="32"/>
        </w:rPr>
        <w:t>The Commonwealth of Massachusetts</w:t>
      </w:r>
    </w:p>
    <w:p w:rsidR="00D01887" w:rsidRDefault="00EA55EA">
      <w:pPr>
        <w:suppressLineNumbers/>
        <w:spacing w:after="2"/>
        <w:jc w:val="center"/>
      </w:pPr>
      <w:r>
        <w:rPr>
          <w:rFonts w:ascii="Times New Roman"/>
          <w:b/>
          <w:sz w:val="32"/>
          <w:vertAlign w:val="superscript"/>
        </w:rPr>
        <w:t>_______________</w:t>
      </w:r>
    </w:p>
    <w:p w:rsidR="00D01887" w:rsidRDefault="00EA55EA">
      <w:pPr>
        <w:suppressLineNumbers/>
        <w:spacing w:before="2"/>
        <w:jc w:val="center"/>
      </w:pPr>
      <w:r>
        <w:rPr>
          <w:rFonts w:ascii="Times New Roman"/>
          <w:sz w:val="20"/>
        </w:rPr>
        <w:t>PRESENTED BY:</w:t>
      </w:r>
    </w:p>
    <w:p w:rsidR="00D01887" w:rsidRDefault="00EA55EA">
      <w:pPr>
        <w:suppressLineNumbers/>
        <w:spacing w:after="2"/>
        <w:jc w:val="center"/>
      </w:pPr>
      <w:r>
        <w:rPr>
          <w:rFonts w:ascii="Times New Roman"/>
          <w:b/>
          <w:sz w:val="24"/>
        </w:rPr>
        <w:t>Antonio F.D. Cabral</w:t>
      </w:r>
    </w:p>
    <w:p w:rsidR="00D01887" w:rsidRDefault="00EA55EA">
      <w:pPr>
        <w:suppressLineNumbers/>
        <w:jc w:val="center"/>
      </w:pPr>
      <w:r>
        <w:rPr>
          <w:rFonts w:ascii="Times New Roman"/>
          <w:b/>
          <w:sz w:val="32"/>
          <w:vertAlign w:val="superscript"/>
        </w:rPr>
        <w:t>_______________</w:t>
      </w:r>
    </w:p>
    <w:p w:rsidR="00D01887" w:rsidRDefault="00EA55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01887" w:rsidRDefault="00EA55EA">
      <w:pPr>
        <w:suppressLineNumbers/>
      </w:pPr>
      <w:r>
        <w:rPr>
          <w:rFonts w:ascii="Times New Roman"/>
          <w:sz w:val="20"/>
        </w:rPr>
        <w:tab/>
        <w:t>The undersigned legislators and/or citizens respectfully petition for the passage of the accompanying bill:</w:t>
      </w:r>
    </w:p>
    <w:p w:rsidR="00D01887" w:rsidRDefault="00EA55EA">
      <w:pPr>
        <w:suppressLineNumbers/>
        <w:spacing w:after="2"/>
        <w:jc w:val="center"/>
      </w:pPr>
      <w:proofErr w:type="gramStart"/>
      <w:r>
        <w:rPr>
          <w:rFonts w:ascii="Times New Roman"/>
          <w:sz w:val="24"/>
        </w:rPr>
        <w:t>An Act to clarify school bui</w:t>
      </w:r>
      <w:r>
        <w:rPr>
          <w:rFonts w:ascii="Times New Roman"/>
          <w:sz w:val="24"/>
        </w:rPr>
        <w:t>lding authority funding.</w:t>
      </w:r>
      <w:proofErr w:type="gramEnd"/>
    </w:p>
    <w:p w:rsidR="00D01887" w:rsidRDefault="00EA55EA">
      <w:pPr>
        <w:suppressLineNumbers/>
        <w:spacing w:after="2"/>
        <w:jc w:val="center"/>
      </w:pPr>
      <w:r>
        <w:rPr>
          <w:rFonts w:ascii="Times New Roman"/>
          <w:b/>
          <w:sz w:val="32"/>
          <w:vertAlign w:val="superscript"/>
        </w:rPr>
        <w:t>_______________</w:t>
      </w:r>
    </w:p>
    <w:p w:rsidR="00D01887" w:rsidRDefault="00EA55EA">
      <w:pPr>
        <w:suppressLineNumbers/>
        <w:jc w:val="center"/>
      </w:pPr>
      <w:r>
        <w:rPr>
          <w:rFonts w:ascii="Times New Roman"/>
          <w:sz w:val="20"/>
        </w:rPr>
        <w:t>PETITION OF:</w:t>
      </w:r>
    </w:p>
    <w:p w:rsidR="00D01887" w:rsidRDefault="00D018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01887">
            <w:tblPrEx>
              <w:tblCellMar>
                <w:top w:w="0" w:type="dxa"/>
                <w:bottom w:w="0" w:type="dxa"/>
              </w:tblCellMar>
            </w:tblPrEx>
            <w:tc>
              <w:tcPr>
                <w:tcW w:w="4500" w:type="dxa"/>
                <w:tcBorders>
                  <w:top w:val="nil"/>
                  <w:bottom w:val="single" w:sz="4" w:space="0" w:color="auto"/>
                  <w:right w:val="single" w:sz="4" w:space="0" w:color="auto"/>
                </w:tcBorders>
              </w:tcPr>
              <w:p w:rsidR="00D01887" w:rsidRDefault="00EA55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01887" w:rsidRDefault="00EA55EA">
                <w:pPr>
                  <w:suppressLineNumbers/>
                  <w:spacing w:after="2"/>
                  <w:rPr>
                    <w:smallCaps/>
                  </w:rPr>
                </w:pPr>
                <w:r>
                  <w:rPr>
                    <w:rFonts w:ascii="Times New Roman"/>
                    <w:smallCaps/>
                    <w:sz w:val="24"/>
                  </w:rPr>
                  <w:t>District/Address:</w:t>
                </w:r>
              </w:p>
            </w:tc>
          </w:tr>
          <w:tr w:rsidR="00D01887">
            <w:tblPrEx>
              <w:tblCellMar>
                <w:top w:w="0" w:type="dxa"/>
                <w:bottom w:w="0" w:type="dxa"/>
              </w:tblCellMar>
            </w:tblPrEx>
            <w:tc>
              <w:tcPr>
                <w:tcW w:w="4500" w:type="dxa"/>
              </w:tcPr>
              <w:p w:rsidR="00D01887" w:rsidRDefault="00EA55EA">
                <w:pPr>
                  <w:suppressLineNumbers/>
                  <w:spacing w:after="2"/>
                  <w:rPr>
                    <w:rFonts w:ascii="Times New Roman"/>
                  </w:rPr>
                </w:pPr>
                <w:r>
                  <w:rPr>
                    <w:rFonts w:ascii="Times New Roman"/>
                  </w:rPr>
                  <w:t>Antonio F.D. Cabral</w:t>
                </w:r>
              </w:p>
            </w:tc>
            <w:tc>
              <w:tcPr>
                <w:tcW w:w="4500" w:type="dxa"/>
              </w:tcPr>
              <w:p w:rsidR="00D01887" w:rsidRDefault="00EA55EA">
                <w:pPr>
                  <w:suppressLineNumbers/>
                  <w:spacing w:after="2"/>
                  <w:rPr>
                    <w:rFonts w:ascii="Times New Roman"/>
                  </w:rPr>
                </w:pPr>
                <w:r>
                  <w:rPr>
                    <w:rFonts w:ascii="Times New Roman"/>
                  </w:rPr>
                  <w:t>13th Bristol</w:t>
                </w:r>
              </w:p>
            </w:tc>
          </w:tr>
        </w:tbl>
      </w:sdtContent>
    </w:sdt>
    <w:p w:rsidR="00D01887" w:rsidRDefault="00EA55EA">
      <w:pPr>
        <w:suppressLineNumbers/>
      </w:pPr>
      <w:r>
        <w:br w:type="page"/>
      </w:r>
    </w:p>
    <w:p w:rsidR="00D01887" w:rsidRDefault="00EA55EA">
      <w:pPr>
        <w:suppressLineNumbers/>
        <w:spacing w:before="2" w:after="2"/>
        <w:jc w:val="center"/>
      </w:pPr>
      <w:r>
        <w:rPr>
          <w:rFonts w:ascii="Old English Text MT"/>
          <w:sz w:val="32"/>
        </w:rPr>
        <w:lastRenderedPageBreak/>
        <w:t>The Commonwealth of Massachusetts</w:t>
      </w:r>
      <w:r>
        <w:rPr>
          <w:rFonts w:ascii="Old English Text MT"/>
          <w:sz w:val="32"/>
        </w:rPr>
        <w:br/>
      </w:r>
    </w:p>
    <w:p w:rsidR="00D01887" w:rsidRDefault="00EA55EA">
      <w:pPr>
        <w:suppressLineNumbers/>
        <w:spacing w:after="2"/>
        <w:jc w:val="center"/>
      </w:pPr>
      <w:r>
        <w:rPr>
          <w:rFonts w:ascii="Times New Roman"/>
          <w:b/>
          <w:sz w:val="24"/>
          <w:vertAlign w:val="superscript"/>
        </w:rPr>
        <w:t>_______________</w:t>
      </w:r>
    </w:p>
    <w:p w:rsidR="00D01887" w:rsidRDefault="00EA55EA">
      <w:pPr>
        <w:suppressLineNumbers/>
        <w:spacing w:after="2"/>
        <w:jc w:val="center"/>
      </w:pPr>
      <w:r>
        <w:rPr>
          <w:rFonts w:ascii="Times New Roman"/>
          <w:b/>
          <w:sz w:val="18"/>
        </w:rPr>
        <w:t>In the Year Two Thousand and Nine</w:t>
      </w:r>
    </w:p>
    <w:p w:rsidR="00D01887" w:rsidRDefault="00EA55EA">
      <w:pPr>
        <w:suppressLineNumbers/>
        <w:spacing w:after="2"/>
        <w:jc w:val="center"/>
      </w:pPr>
      <w:r>
        <w:rPr>
          <w:rFonts w:ascii="Times New Roman"/>
          <w:b/>
          <w:sz w:val="24"/>
          <w:vertAlign w:val="superscript"/>
        </w:rPr>
        <w:t>_______________</w:t>
      </w:r>
    </w:p>
    <w:p w:rsidR="00D01887" w:rsidRDefault="00EA55EA">
      <w:pPr>
        <w:suppressLineNumbers/>
        <w:spacing w:after="2"/>
      </w:pPr>
      <w:r>
        <w:rPr>
          <w:sz w:val="14"/>
        </w:rPr>
        <w:br/>
      </w:r>
      <w:r>
        <w:br/>
      </w:r>
    </w:p>
    <w:p w:rsidR="00D01887" w:rsidRDefault="00EA55EA">
      <w:pPr>
        <w:suppressLineNumbers/>
      </w:pPr>
      <w:proofErr w:type="gramStart"/>
      <w:r>
        <w:rPr>
          <w:rFonts w:ascii="Times New Roman"/>
          <w:smallCaps/>
          <w:sz w:val="28"/>
        </w:rPr>
        <w:t>An Act to clarify school building authority funding.</w:t>
      </w:r>
      <w:proofErr w:type="gramEnd"/>
      <w:r>
        <w:br/>
      </w:r>
      <w:r>
        <w:br/>
      </w:r>
      <w:r>
        <w:br/>
      </w:r>
    </w:p>
    <w:p w:rsidR="00D01887" w:rsidRDefault="00EA55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55EA" w:rsidRDefault="00EA55EA" w:rsidP="00EA55EA">
      <w:pPr>
        <w:spacing w:line="480" w:lineRule="auto"/>
        <w:jc w:val="both"/>
      </w:pPr>
      <w:r>
        <w:rPr>
          <w:rFonts w:ascii="Times New Roman"/>
        </w:rPr>
        <w:tab/>
      </w:r>
      <w:proofErr w:type="gramStart"/>
      <w:r>
        <w:t>SECTION.</w:t>
      </w:r>
      <w:proofErr w:type="gramEnd"/>
      <w:r>
        <w:t xml:space="preserve"> Notwithstanding any general or special law to the contrary, a school district with a project on the list pursuant to the provisions of section 45 of chapter 208 of the Acts of 2004 may expend a portion of the grant they may receive for purposes related to the costs incurred in order to achieve compliance with the remediation required pursuant to the federal PCB regulations 40 CFR section 761.61 as issued by the United States Environmental Protection Agency, provided, however, that the provisions of chapter 70B and any regulations related thereto shall continue to apply to said project.</w:t>
      </w:r>
    </w:p>
    <w:p w:rsidR="00D01887" w:rsidRDefault="00D01887">
      <w:pPr>
        <w:spacing w:line="336" w:lineRule="auto"/>
      </w:pPr>
    </w:p>
    <w:sectPr w:rsidR="00D01887" w:rsidSect="00D018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1887"/>
    <w:rsid w:val="00D01887"/>
    <w:rsid w:val="00EA5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EA"/>
    <w:rPr>
      <w:rFonts w:ascii="Tahoma" w:hAnsi="Tahoma" w:cs="Tahoma"/>
      <w:sz w:val="16"/>
      <w:szCs w:val="16"/>
    </w:rPr>
  </w:style>
  <w:style w:type="character" w:styleId="LineNumber">
    <w:name w:val="line number"/>
    <w:basedOn w:val="DefaultParagraphFont"/>
    <w:uiPriority w:val="99"/>
    <w:semiHidden/>
    <w:unhideWhenUsed/>
    <w:rsid w:val="00EA55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1254</Characters>
  <Application>Microsoft Office Word</Application>
  <DocSecurity>0</DocSecurity>
  <Lines>10</Lines>
  <Paragraphs>2</Paragraphs>
  <ScaleCrop>false</ScaleCrop>
  <Company>Massachusetts Legislature</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2009-01-15T14:42:00Z</dcterms:created>
  <dcterms:modified xsi:type="dcterms:W3CDTF">2009-01-15T14:44:00Z</dcterms:modified>
</cp:coreProperties>
</file>