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D7" w:rsidRDefault="009D0B55">
      <w:pPr>
        <w:suppressLineNumbers/>
        <w:spacing w:after="2"/>
        <w:jc w:val="center"/>
      </w:pPr>
      <w:r>
        <w:rPr>
          <w:rFonts w:ascii="Arial"/>
          <w:sz w:val="18"/>
        </w:rPr>
        <w:t>HOUSE DOCKET, NO.         FILED ON: 1/14/2009</w:t>
      </w:r>
    </w:p>
    <w:p w:rsidR="00ED1FD7" w:rsidRDefault="009D0B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0B55" w:rsidP="00DB534B">
            <w:pPr>
              <w:suppressLineNumbers/>
              <w:jc w:val="right"/>
              <w:rPr>
                <w:b/>
                <w:sz w:val="28"/>
              </w:rPr>
            </w:pPr>
          </w:p>
        </w:tc>
      </w:tr>
    </w:tbl>
    <w:p w:rsidR="00ED1FD7" w:rsidRDefault="009D0B55">
      <w:pPr>
        <w:suppressLineNumbers/>
        <w:spacing w:before="2" w:after="2"/>
        <w:jc w:val="center"/>
      </w:pPr>
      <w:r>
        <w:rPr>
          <w:rFonts w:ascii="Old English Text MT"/>
          <w:sz w:val="32"/>
        </w:rPr>
        <w:t>The Commonwealth of Massachusetts</w:t>
      </w:r>
    </w:p>
    <w:p w:rsidR="00ED1FD7" w:rsidRDefault="009D0B55">
      <w:pPr>
        <w:suppressLineNumbers/>
        <w:spacing w:after="2"/>
        <w:jc w:val="center"/>
      </w:pPr>
      <w:r>
        <w:rPr>
          <w:rFonts w:ascii="Times New Roman"/>
          <w:b/>
          <w:sz w:val="32"/>
          <w:vertAlign w:val="superscript"/>
        </w:rPr>
        <w:t>_______________</w:t>
      </w:r>
    </w:p>
    <w:p w:rsidR="00ED1FD7" w:rsidRDefault="009D0B55">
      <w:pPr>
        <w:suppressLineNumbers/>
        <w:spacing w:before="2"/>
        <w:jc w:val="center"/>
      </w:pPr>
      <w:r>
        <w:rPr>
          <w:rFonts w:ascii="Times New Roman"/>
          <w:sz w:val="20"/>
        </w:rPr>
        <w:t>PRESENTED BY:</w:t>
      </w:r>
    </w:p>
    <w:p w:rsidR="00ED1FD7" w:rsidRDefault="009D0B55">
      <w:pPr>
        <w:suppressLineNumbers/>
        <w:spacing w:after="2"/>
        <w:jc w:val="center"/>
      </w:pPr>
      <w:r>
        <w:rPr>
          <w:rFonts w:ascii="Times New Roman"/>
          <w:b/>
          <w:sz w:val="24"/>
        </w:rPr>
        <w:t>Thomas J. Calter</w:t>
      </w:r>
    </w:p>
    <w:p w:rsidR="00ED1FD7" w:rsidRDefault="009D0B55">
      <w:pPr>
        <w:suppressLineNumbers/>
        <w:jc w:val="center"/>
      </w:pPr>
      <w:r>
        <w:rPr>
          <w:rFonts w:ascii="Times New Roman"/>
          <w:b/>
          <w:sz w:val="32"/>
          <w:vertAlign w:val="superscript"/>
        </w:rPr>
        <w:t>_______________</w:t>
      </w:r>
    </w:p>
    <w:p w:rsidR="00ED1FD7" w:rsidRDefault="009D0B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1FD7" w:rsidRDefault="009D0B55">
      <w:pPr>
        <w:suppressLineNumbers/>
      </w:pPr>
      <w:r>
        <w:rPr>
          <w:rFonts w:ascii="Times New Roman"/>
          <w:sz w:val="20"/>
        </w:rPr>
        <w:tab/>
        <w:t>The undersigned legislators and/or citizens respectfully petition for the passage of the accompanying bill:</w:t>
      </w:r>
    </w:p>
    <w:p w:rsidR="00ED1FD7" w:rsidRDefault="009D0B55">
      <w:pPr>
        <w:suppressLineNumbers/>
        <w:spacing w:after="2"/>
        <w:jc w:val="center"/>
      </w:pPr>
      <w:proofErr w:type="gramStart"/>
      <w:r>
        <w:rPr>
          <w:rFonts w:ascii="Times New Roman"/>
          <w:sz w:val="24"/>
        </w:rPr>
        <w:t>An Act relative to the mosqu</w:t>
      </w:r>
      <w:r>
        <w:rPr>
          <w:rFonts w:ascii="Times New Roman"/>
          <w:sz w:val="24"/>
        </w:rPr>
        <w:t>ito borne disease control board.</w:t>
      </w:r>
      <w:proofErr w:type="gramEnd"/>
    </w:p>
    <w:p w:rsidR="00ED1FD7" w:rsidRDefault="009D0B55">
      <w:pPr>
        <w:suppressLineNumbers/>
        <w:spacing w:after="2"/>
        <w:jc w:val="center"/>
      </w:pPr>
      <w:r>
        <w:rPr>
          <w:rFonts w:ascii="Times New Roman"/>
          <w:b/>
          <w:sz w:val="32"/>
          <w:vertAlign w:val="superscript"/>
        </w:rPr>
        <w:t>_______________</w:t>
      </w:r>
    </w:p>
    <w:p w:rsidR="00ED1FD7" w:rsidRDefault="009D0B55">
      <w:pPr>
        <w:suppressLineNumbers/>
        <w:jc w:val="center"/>
      </w:pPr>
      <w:r>
        <w:rPr>
          <w:rFonts w:ascii="Times New Roman"/>
          <w:sz w:val="20"/>
        </w:rPr>
        <w:t>PETITION OF:</w:t>
      </w:r>
    </w:p>
    <w:p w:rsidR="00ED1FD7" w:rsidRDefault="00ED1F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1FD7">
            <w:tblPrEx>
              <w:tblCellMar>
                <w:top w:w="0" w:type="dxa"/>
                <w:bottom w:w="0" w:type="dxa"/>
              </w:tblCellMar>
            </w:tblPrEx>
            <w:tc>
              <w:tcPr>
                <w:tcW w:w="4500" w:type="dxa"/>
                <w:tcBorders>
                  <w:top w:val="nil"/>
                  <w:bottom w:val="single" w:sz="4" w:space="0" w:color="auto"/>
                  <w:right w:val="single" w:sz="4" w:space="0" w:color="auto"/>
                </w:tcBorders>
              </w:tcPr>
              <w:p w:rsidR="00ED1FD7" w:rsidRDefault="009D0B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1FD7" w:rsidRDefault="009D0B55">
                <w:pPr>
                  <w:suppressLineNumbers/>
                  <w:spacing w:after="2"/>
                  <w:rPr>
                    <w:smallCaps/>
                  </w:rPr>
                </w:pPr>
                <w:r>
                  <w:rPr>
                    <w:rFonts w:ascii="Times New Roman"/>
                    <w:smallCaps/>
                    <w:sz w:val="24"/>
                  </w:rPr>
                  <w:t>District/Address:</w:t>
                </w:r>
              </w:p>
            </w:tc>
          </w:tr>
          <w:tr w:rsidR="00ED1FD7">
            <w:tblPrEx>
              <w:tblCellMar>
                <w:top w:w="0" w:type="dxa"/>
                <w:bottom w:w="0" w:type="dxa"/>
              </w:tblCellMar>
            </w:tblPrEx>
            <w:tc>
              <w:tcPr>
                <w:tcW w:w="4500" w:type="dxa"/>
              </w:tcPr>
              <w:p w:rsidR="00ED1FD7" w:rsidRDefault="009D0B55">
                <w:pPr>
                  <w:suppressLineNumbers/>
                  <w:spacing w:after="2"/>
                  <w:rPr>
                    <w:rFonts w:ascii="Times New Roman"/>
                  </w:rPr>
                </w:pPr>
                <w:r>
                  <w:rPr>
                    <w:rFonts w:ascii="Times New Roman"/>
                  </w:rPr>
                  <w:t>Thomas J. Calter</w:t>
                </w:r>
              </w:p>
            </w:tc>
            <w:tc>
              <w:tcPr>
                <w:tcW w:w="4500" w:type="dxa"/>
              </w:tcPr>
              <w:p w:rsidR="00ED1FD7" w:rsidRDefault="009D0B55">
                <w:pPr>
                  <w:suppressLineNumbers/>
                  <w:spacing w:after="2"/>
                  <w:rPr>
                    <w:rFonts w:ascii="Times New Roman"/>
                  </w:rPr>
                </w:pPr>
                <w:r>
                  <w:rPr>
                    <w:rFonts w:ascii="Times New Roman"/>
                  </w:rPr>
                  <w:t>12th Plymouth</w:t>
                </w:r>
              </w:p>
            </w:tc>
          </w:tr>
        </w:tbl>
      </w:sdtContent>
    </w:sdt>
    <w:p w:rsidR="00ED1FD7" w:rsidRDefault="009D0B55">
      <w:pPr>
        <w:suppressLineNumbers/>
      </w:pPr>
      <w:r>
        <w:br w:type="page"/>
      </w:r>
    </w:p>
    <w:p w:rsidR="00ED1FD7" w:rsidRDefault="009D0B55">
      <w:pPr>
        <w:suppressLineNumbers/>
        <w:spacing w:before="2" w:after="2"/>
        <w:jc w:val="center"/>
      </w:pPr>
      <w:r>
        <w:rPr>
          <w:rFonts w:ascii="Old English Text MT"/>
          <w:sz w:val="32"/>
        </w:rPr>
        <w:lastRenderedPageBreak/>
        <w:t>The Commonwealth of Massachusetts</w:t>
      </w:r>
      <w:r>
        <w:rPr>
          <w:rFonts w:ascii="Old English Text MT"/>
          <w:sz w:val="32"/>
        </w:rPr>
        <w:br/>
      </w:r>
    </w:p>
    <w:p w:rsidR="00ED1FD7" w:rsidRDefault="009D0B55">
      <w:pPr>
        <w:suppressLineNumbers/>
        <w:spacing w:after="2"/>
        <w:jc w:val="center"/>
      </w:pPr>
      <w:r>
        <w:rPr>
          <w:rFonts w:ascii="Times New Roman"/>
          <w:b/>
          <w:sz w:val="24"/>
          <w:vertAlign w:val="superscript"/>
        </w:rPr>
        <w:t>_______________</w:t>
      </w:r>
    </w:p>
    <w:p w:rsidR="00ED1FD7" w:rsidRDefault="009D0B55">
      <w:pPr>
        <w:suppressLineNumbers/>
        <w:spacing w:after="2"/>
        <w:jc w:val="center"/>
      </w:pPr>
      <w:r>
        <w:rPr>
          <w:rFonts w:ascii="Times New Roman"/>
          <w:b/>
          <w:sz w:val="18"/>
        </w:rPr>
        <w:t>In the Year Two Thousand and Nine</w:t>
      </w:r>
    </w:p>
    <w:p w:rsidR="00ED1FD7" w:rsidRDefault="009D0B55">
      <w:pPr>
        <w:suppressLineNumbers/>
        <w:spacing w:after="2"/>
        <w:jc w:val="center"/>
      </w:pPr>
      <w:r>
        <w:rPr>
          <w:rFonts w:ascii="Times New Roman"/>
          <w:b/>
          <w:sz w:val="24"/>
          <w:vertAlign w:val="superscript"/>
        </w:rPr>
        <w:t>_______________</w:t>
      </w:r>
    </w:p>
    <w:p w:rsidR="00ED1FD7" w:rsidRDefault="009D0B55">
      <w:pPr>
        <w:suppressLineNumbers/>
        <w:spacing w:after="2"/>
      </w:pPr>
      <w:r>
        <w:rPr>
          <w:sz w:val="14"/>
        </w:rPr>
        <w:br/>
      </w:r>
      <w:r>
        <w:br/>
      </w:r>
    </w:p>
    <w:p w:rsidR="00ED1FD7" w:rsidRDefault="009D0B55">
      <w:pPr>
        <w:suppressLineNumbers/>
      </w:pPr>
      <w:proofErr w:type="gramStart"/>
      <w:r>
        <w:rPr>
          <w:rFonts w:ascii="Times New Roman"/>
          <w:smallCaps/>
          <w:sz w:val="28"/>
        </w:rPr>
        <w:t>An Act relative to the mosquito borne disease control board.</w:t>
      </w:r>
      <w:proofErr w:type="gramEnd"/>
      <w:r>
        <w:br/>
      </w:r>
      <w:r>
        <w:br/>
      </w:r>
      <w:r>
        <w:br/>
      </w:r>
    </w:p>
    <w:p w:rsidR="00ED1FD7" w:rsidRDefault="009D0B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0B55" w:rsidRDefault="009D0B55" w:rsidP="009D0B55">
      <w:pPr>
        <w:rPr>
          <w:rFonts w:ascii="Times New Roman" w:hAnsi="Times New Roman"/>
          <w:sz w:val="24"/>
        </w:rPr>
      </w:pPr>
      <w:proofErr w:type="gramStart"/>
      <w:r>
        <w:rPr>
          <w:rFonts w:ascii="Times New Roman" w:hAnsi="Times New Roman"/>
          <w:sz w:val="24"/>
        </w:rPr>
        <w:t>SECTION 1.</w:t>
      </w:r>
      <w:proofErr w:type="gramEnd"/>
      <w:r>
        <w:rPr>
          <w:rFonts w:ascii="Times New Roman" w:hAnsi="Times New Roman"/>
          <w:sz w:val="24"/>
        </w:rPr>
        <w:t xml:space="preserve">   Section 2 of chapter 252 of the General Laws, as appearing in the 2006 Official Edition, is hereby amended by striking out the first sentence and inserting in place thereof the following sentence:-</w:t>
      </w:r>
    </w:p>
    <w:p w:rsidR="009D0B55" w:rsidRDefault="009D0B55" w:rsidP="009D0B55">
      <w:pPr>
        <w:rPr>
          <w:rFonts w:ascii="Times New Roman" w:hAnsi="Times New Roman"/>
          <w:sz w:val="24"/>
        </w:rPr>
      </w:pPr>
    </w:p>
    <w:p w:rsidR="009D0B55" w:rsidRDefault="009D0B55" w:rsidP="009D0B55">
      <w:pPr>
        <w:rPr>
          <w:rFonts w:ascii="Times New Roman" w:hAnsi="Times New Roman"/>
          <w:sz w:val="24"/>
        </w:rPr>
      </w:pPr>
      <w:r>
        <w:rPr>
          <w:rFonts w:ascii="Times New Roman" w:hAnsi="Times New Roman"/>
          <w:sz w:val="24"/>
        </w:rPr>
        <w:tab/>
        <w:t>One employee of the department of environmental protection designated by its commissioner, one employee of the department of food and agriculture designated by its commissioner and one employee of the department of fish and game designated by its commissioner and two employees of the department of public health designated by its commissioner, one of whom represents environmental health shall constitute the state mosquito- borne disease control board, in this chapter called the board.</w:t>
      </w:r>
    </w:p>
    <w:p w:rsidR="009D0B55" w:rsidRDefault="009D0B55" w:rsidP="009D0B55">
      <w:pPr>
        <w:rPr>
          <w:rFonts w:ascii="Times New Roman" w:hAnsi="Times New Roman"/>
          <w:sz w:val="24"/>
        </w:rPr>
      </w:pPr>
    </w:p>
    <w:p w:rsidR="009D0B55" w:rsidRDefault="009D0B55" w:rsidP="009D0B55">
      <w:pPr>
        <w:rPr>
          <w:rFonts w:ascii="Times New Roman" w:hAnsi="Times New Roman"/>
          <w:sz w:val="24"/>
        </w:rPr>
      </w:pPr>
      <w:proofErr w:type="gramStart"/>
      <w:r>
        <w:rPr>
          <w:rFonts w:ascii="Times New Roman" w:hAnsi="Times New Roman"/>
          <w:sz w:val="24"/>
        </w:rPr>
        <w:t>SECTION 2.</w:t>
      </w:r>
      <w:proofErr w:type="gramEnd"/>
      <w:r>
        <w:rPr>
          <w:rFonts w:ascii="Times New Roman" w:hAnsi="Times New Roman"/>
          <w:sz w:val="24"/>
        </w:rPr>
        <w:t xml:space="preserve">  Said section 2 of said chapter 252, as so appearing, is hereby further amended by adding the following paragraph:-</w:t>
      </w:r>
    </w:p>
    <w:p w:rsidR="009D0B55" w:rsidRDefault="009D0B55" w:rsidP="009D0B55">
      <w:pPr>
        <w:rPr>
          <w:rFonts w:ascii="Times New Roman" w:hAnsi="Times New Roman"/>
          <w:sz w:val="24"/>
        </w:rPr>
      </w:pPr>
    </w:p>
    <w:p w:rsidR="009D0B55" w:rsidRPr="00937C65" w:rsidRDefault="009D0B55" w:rsidP="009D0B55">
      <w:pPr>
        <w:ind w:firstLine="720"/>
        <w:rPr>
          <w:rFonts w:ascii="Times New Roman" w:eastAsia="Times New Roman" w:hAnsi="Times New Roman"/>
          <w:sz w:val="24"/>
          <w:szCs w:val="24"/>
        </w:rPr>
      </w:pPr>
      <w:r w:rsidRPr="00937C65">
        <w:rPr>
          <w:rFonts w:ascii="Times New Roman" w:eastAsia="Times New Roman" w:hAnsi="Times New Roman"/>
          <w:sz w:val="24"/>
          <w:szCs w:val="24"/>
        </w:rPr>
        <w:t>The board shall regulate and oversee all disease vector mosquito and related nuisance organism management activities in the commonwealth; prepar</w:t>
      </w:r>
      <w:r>
        <w:rPr>
          <w:rFonts w:ascii="Times New Roman" w:eastAsia="Times New Roman" w:hAnsi="Times New Roman"/>
          <w:sz w:val="24"/>
          <w:szCs w:val="24"/>
        </w:rPr>
        <w:t xml:space="preserve">e a state IPM mosquito plan </w:t>
      </w:r>
      <w:r w:rsidRPr="00DA3934">
        <w:rPr>
          <w:rFonts w:ascii="Times New Roman" w:hAnsi="Times New Roman"/>
          <w:sz w:val="24"/>
          <w:szCs w:val="24"/>
        </w:rPr>
        <w:t>that includes an emphasis on public education</w:t>
      </w:r>
      <w:r w:rsidRPr="00DA3934">
        <w:rPr>
          <w:rFonts w:ascii="Times New Roman" w:eastAsia="Times New Roman" w:hAnsi="Times New Roman"/>
          <w:sz w:val="24"/>
          <w:szCs w:val="24"/>
        </w:rPr>
        <w:t>;</w:t>
      </w:r>
      <w:r>
        <w:rPr>
          <w:rFonts w:ascii="Times New Roman" w:eastAsia="Times New Roman" w:hAnsi="Times New Roman"/>
          <w:sz w:val="24"/>
          <w:szCs w:val="24"/>
        </w:rPr>
        <w:t xml:space="preserve"> </w:t>
      </w:r>
      <w:r w:rsidRPr="00937C65">
        <w:rPr>
          <w:rFonts w:ascii="Times New Roman" w:eastAsia="Times New Roman" w:hAnsi="Times New Roman"/>
          <w:sz w:val="24"/>
          <w:szCs w:val="24"/>
        </w:rPr>
        <w:t xml:space="preserve">review and certify IPM mosquito management plans submitted by mosquito districts or projects; create policies and oversee procedures for mosquito management to control vector-borne diseases; advise the governor when a public health emergency arises due to disease-bearing mosquitoes imminently threatening to public health; </w:t>
      </w:r>
      <w:r w:rsidRPr="00937C65">
        <w:rPr>
          <w:rFonts w:ascii="Times New Roman" w:eastAsia="Times New Roman" w:hAnsi="Times New Roman"/>
          <w:sz w:val="24"/>
          <w:szCs w:val="24"/>
        </w:rPr>
        <w:lastRenderedPageBreak/>
        <w:t>authorize and carry out investigations and keep records; and carry out disease-bearing mosquito management programs when a significant area of the state is affected.</w:t>
      </w:r>
    </w:p>
    <w:p w:rsidR="00ED1FD7" w:rsidRDefault="009D0B55">
      <w:pPr>
        <w:spacing w:line="336" w:lineRule="auto"/>
      </w:pPr>
      <w:r>
        <w:rPr>
          <w:rFonts w:ascii="Times New Roman"/>
        </w:rPr>
        <w:tab/>
      </w:r>
    </w:p>
    <w:sectPr w:rsidR="00ED1FD7" w:rsidSect="00ED1F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1FD7"/>
    <w:rsid w:val="009D0B55"/>
    <w:rsid w:val="00ED1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B55"/>
    <w:rPr>
      <w:rFonts w:ascii="Tahoma" w:hAnsi="Tahoma" w:cs="Tahoma"/>
      <w:sz w:val="16"/>
      <w:szCs w:val="16"/>
    </w:rPr>
  </w:style>
  <w:style w:type="character" w:styleId="LineNumber">
    <w:name w:val="line number"/>
    <w:basedOn w:val="DefaultParagraphFont"/>
    <w:uiPriority w:val="99"/>
    <w:semiHidden/>
    <w:unhideWhenUsed/>
    <w:rsid w:val="009D0B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2061</Characters>
  <Application>Microsoft Office Word</Application>
  <DocSecurity>0</DocSecurity>
  <Lines>17</Lines>
  <Paragraphs>4</Paragraphs>
  <ScaleCrop>false</ScaleCrop>
  <Company>LEG</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bdebenedictis</cp:lastModifiedBy>
  <cp:revision>2</cp:revision>
  <dcterms:created xsi:type="dcterms:W3CDTF">2009-01-14T21:20:00Z</dcterms:created>
  <dcterms:modified xsi:type="dcterms:W3CDTF">2009-01-14T21:20:00Z</dcterms:modified>
</cp:coreProperties>
</file>