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9D" w:rsidRDefault="000F549B">
      <w:pPr>
        <w:suppressLineNumbers/>
        <w:spacing w:after="2"/>
        <w:jc w:val="center"/>
      </w:pPr>
      <w:r>
        <w:rPr>
          <w:rFonts w:ascii="Arial"/>
          <w:sz w:val="18"/>
        </w:rPr>
        <w:t>HOUSE DOCKET, NO.         FILED ON: 1/13/2009</w:t>
      </w:r>
    </w:p>
    <w:p w:rsidR="00BF299D" w:rsidRDefault="000F549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0F549B" w:rsidRPr="00DB534B" w:rsidTr="000F549B">
        <w:tblPrEx>
          <w:tblCellMar>
            <w:top w:w="0" w:type="dxa"/>
            <w:bottom w:w="0" w:type="dxa"/>
          </w:tblCellMar>
        </w:tblPrEx>
        <w:tc>
          <w:tcPr>
            <w:tcW w:w="9018" w:type="dxa"/>
          </w:tcPr>
          <w:p w:rsidR="000F549B" w:rsidRPr="00DB534B" w:rsidRDefault="000F549B" w:rsidP="000F549B">
            <w:pPr>
              <w:suppressLineNumbers/>
              <w:jc w:val="right"/>
              <w:rPr>
                <w:b/>
                <w:sz w:val="28"/>
              </w:rPr>
            </w:pPr>
          </w:p>
        </w:tc>
      </w:tr>
    </w:tbl>
    <w:p w:rsidR="00BF299D" w:rsidRDefault="000F549B">
      <w:pPr>
        <w:suppressLineNumbers/>
        <w:spacing w:before="2" w:after="2"/>
        <w:jc w:val="center"/>
      </w:pPr>
      <w:r>
        <w:rPr>
          <w:rFonts w:ascii="Old English Text MT"/>
          <w:sz w:val="32"/>
        </w:rPr>
        <w:t>The Commonwealth of Massachusetts</w:t>
      </w:r>
    </w:p>
    <w:p w:rsidR="00BF299D" w:rsidRDefault="000F549B">
      <w:pPr>
        <w:suppressLineNumbers/>
        <w:spacing w:after="2"/>
        <w:jc w:val="center"/>
      </w:pPr>
      <w:r>
        <w:rPr>
          <w:rFonts w:ascii="Times New Roman"/>
          <w:b/>
          <w:sz w:val="32"/>
          <w:vertAlign w:val="superscript"/>
        </w:rPr>
        <w:t>_______________</w:t>
      </w:r>
    </w:p>
    <w:p w:rsidR="00BF299D" w:rsidRDefault="000F549B">
      <w:pPr>
        <w:suppressLineNumbers/>
        <w:spacing w:before="2"/>
        <w:jc w:val="center"/>
      </w:pPr>
      <w:r>
        <w:rPr>
          <w:rFonts w:ascii="Times New Roman"/>
          <w:sz w:val="20"/>
        </w:rPr>
        <w:t>PRESENTED BY:</w:t>
      </w:r>
    </w:p>
    <w:p w:rsidR="00BF299D" w:rsidRDefault="000F549B">
      <w:pPr>
        <w:suppressLineNumbers/>
        <w:spacing w:after="2"/>
        <w:jc w:val="center"/>
      </w:pPr>
      <w:r>
        <w:rPr>
          <w:rFonts w:ascii="Times New Roman"/>
          <w:b/>
          <w:sz w:val="24"/>
        </w:rPr>
        <w:t>Cheryl A. Coakley-Rivera</w:t>
      </w:r>
    </w:p>
    <w:p w:rsidR="00BF299D" w:rsidRDefault="000F549B">
      <w:pPr>
        <w:suppressLineNumbers/>
        <w:jc w:val="center"/>
      </w:pPr>
      <w:r>
        <w:rPr>
          <w:rFonts w:ascii="Times New Roman"/>
          <w:b/>
          <w:sz w:val="32"/>
          <w:vertAlign w:val="superscript"/>
        </w:rPr>
        <w:t>_______________</w:t>
      </w:r>
    </w:p>
    <w:p w:rsidR="00BF299D" w:rsidRDefault="000F54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299D" w:rsidRDefault="000F549B">
      <w:pPr>
        <w:suppressLineNumbers/>
      </w:pPr>
      <w:r>
        <w:rPr>
          <w:rFonts w:ascii="Times New Roman"/>
          <w:sz w:val="20"/>
        </w:rPr>
        <w:tab/>
        <w:t>The undersigned legislators and/or citizens respectfully petition for the passage of the accompanying bill:</w:t>
      </w:r>
    </w:p>
    <w:p w:rsidR="00BF299D" w:rsidRDefault="000F549B">
      <w:pPr>
        <w:suppressLineNumbers/>
        <w:spacing w:after="2"/>
        <w:jc w:val="center"/>
      </w:pPr>
      <w:r>
        <w:rPr>
          <w:rFonts w:ascii="Times New Roman"/>
          <w:sz w:val="24"/>
        </w:rPr>
        <w:t>An Act to study the need for drug rehabilitation for Department of Children and Families' clients.</w:t>
      </w:r>
    </w:p>
    <w:p w:rsidR="00BF299D" w:rsidRDefault="000F549B">
      <w:pPr>
        <w:suppressLineNumbers/>
        <w:spacing w:after="2"/>
        <w:jc w:val="center"/>
      </w:pPr>
      <w:r>
        <w:rPr>
          <w:rFonts w:ascii="Times New Roman"/>
          <w:b/>
          <w:sz w:val="32"/>
          <w:vertAlign w:val="superscript"/>
        </w:rPr>
        <w:t>_______________</w:t>
      </w:r>
    </w:p>
    <w:p w:rsidR="00BF299D" w:rsidRDefault="000F549B">
      <w:pPr>
        <w:suppressLineNumbers/>
        <w:jc w:val="center"/>
      </w:pPr>
      <w:r>
        <w:rPr>
          <w:rFonts w:ascii="Times New Roman"/>
          <w:sz w:val="20"/>
        </w:rPr>
        <w:t>PETITION OF:</w:t>
      </w:r>
    </w:p>
    <w:p w:rsidR="00BF299D" w:rsidRDefault="00BF29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299D">
            <w:tblPrEx>
              <w:tblCellMar>
                <w:top w:w="0" w:type="dxa"/>
                <w:bottom w:w="0" w:type="dxa"/>
              </w:tblCellMar>
            </w:tblPrEx>
            <w:tc>
              <w:tcPr>
                <w:tcW w:w="4500" w:type="dxa"/>
                <w:tcBorders>
                  <w:top w:val="nil"/>
                  <w:bottom w:val="single" w:sz="4" w:space="0" w:color="auto"/>
                  <w:right w:val="single" w:sz="4" w:space="0" w:color="auto"/>
                </w:tcBorders>
              </w:tcPr>
              <w:p w:rsidR="00BF299D" w:rsidRDefault="000F549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299D" w:rsidRDefault="000F549B">
                <w:pPr>
                  <w:suppressLineNumbers/>
                  <w:spacing w:after="2"/>
                  <w:rPr>
                    <w:smallCaps/>
                  </w:rPr>
                </w:pPr>
                <w:r>
                  <w:rPr>
                    <w:rFonts w:ascii="Times New Roman"/>
                    <w:smallCaps/>
                    <w:sz w:val="24"/>
                  </w:rPr>
                  <w:t>District/Address:</w:t>
                </w:r>
              </w:p>
            </w:tc>
          </w:tr>
          <w:tr w:rsidR="00BF299D">
            <w:tblPrEx>
              <w:tblCellMar>
                <w:top w:w="0" w:type="dxa"/>
                <w:bottom w:w="0" w:type="dxa"/>
              </w:tblCellMar>
            </w:tblPrEx>
            <w:tc>
              <w:tcPr>
                <w:tcW w:w="4500" w:type="dxa"/>
              </w:tcPr>
              <w:p w:rsidR="00BF299D" w:rsidRDefault="000F549B">
                <w:pPr>
                  <w:suppressLineNumbers/>
                  <w:spacing w:after="2"/>
                  <w:rPr>
                    <w:rFonts w:ascii="Times New Roman"/>
                  </w:rPr>
                </w:pPr>
                <w:r>
                  <w:rPr>
                    <w:rFonts w:ascii="Times New Roman"/>
                  </w:rPr>
                  <w:t>Cheryl A. Coakley-Rivera</w:t>
                </w:r>
              </w:p>
            </w:tc>
            <w:tc>
              <w:tcPr>
                <w:tcW w:w="4500" w:type="dxa"/>
              </w:tcPr>
              <w:p w:rsidR="00BF299D" w:rsidRDefault="000F549B">
                <w:pPr>
                  <w:suppressLineNumbers/>
                  <w:spacing w:after="2"/>
                  <w:rPr>
                    <w:rFonts w:ascii="Times New Roman"/>
                  </w:rPr>
                </w:pPr>
                <w:r>
                  <w:rPr>
                    <w:rFonts w:ascii="Times New Roman"/>
                  </w:rPr>
                  <w:t>10th Hampden</w:t>
                </w:r>
              </w:p>
            </w:tc>
          </w:tr>
        </w:tbl>
      </w:sdtContent>
    </w:sdt>
    <w:p w:rsidR="00BF299D" w:rsidRDefault="000F549B">
      <w:pPr>
        <w:suppressLineNumbers/>
      </w:pPr>
      <w:r>
        <w:br w:type="page"/>
      </w:r>
    </w:p>
    <w:p w:rsidR="00BF299D" w:rsidRDefault="000F549B">
      <w:pPr>
        <w:suppressLineNumbers/>
        <w:spacing w:before="2" w:after="2"/>
        <w:jc w:val="center"/>
      </w:pPr>
      <w:r>
        <w:rPr>
          <w:rFonts w:ascii="Old English Text MT"/>
          <w:sz w:val="32"/>
        </w:rPr>
        <w:lastRenderedPageBreak/>
        <w:t>The Commonwealth of Massachusetts</w:t>
      </w:r>
      <w:r>
        <w:rPr>
          <w:rFonts w:ascii="Old English Text MT"/>
          <w:sz w:val="32"/>
        </w:rPr>
        <w:br/>
      </w:r>
    </w:p>
    <w:p w:rsidR="00BF299D" w:rsidRDefault="000F549B">
      <w:pPr>
        <w:suppressLineNumbers/>
        <w:spacing w:after="2"/>
        <w:jc w:val="center"/>
      </w:pPr>
      <w:r>
        <w:rPr>
          <w:rFonts w:ascii="Times New Roman"/>
          <w:b/>
          <w:sz w:val="24"/>
          <w:vertAlign w:val="superscript"/>
        </w:rPr>
        <w:t>_______________</w:t>
      </w:r>
    </w:p>
    <w:p w:rsidR="00BF299D" w:rsidRDefault="000F549B">
      <w:pPr>
        <w:suppressLineNumbers/>
        <w:spacing w:after="2"/>
        <w:jc w:val="center"/>
      </w:pPr>
      <w:r>
        <w:rPr>
          <w:rFonts w:ascii="Times New Roman"/>
          <w:b/>
          <w:sz w:val="18"/>
        </w:rPr>
        <w:t>In the Year Two Thousand and Nine</w:t>
      </w:r>
    </w:p>
    <w:p w:rsidR="00BF299D" w:rsidRDefault="000F549B">
      <w:pPr>
        <w:suppressLineNumbers/>
        <w:spacing w:after="2"/>
        <w:jc w:val="center"/>
      </w:pPr>
      <w:r>
        <w:rPr>
          <w:rFonts w:ascii="Times New Roman"/>
          <w:b/>
          <w:sz w:val="24"/>
          <w:vertAlign w:val="superscript"/>
        </w:rPr>
        <w:t>_______________</w:t>
      </w:r>
    </w:p>
    <w:p w:rsidR="00BF299D" w:rsidRDefault="000F549B">
      <w:pPr>
        <w:suppressLineNumbers/>
        <w:spacing w:after="2"/>
      </w:pPr>
      <w:r>
        <w:rPr>
          <w:sz w:val="14"/>
        </w:rPr>
        <w:br/>
      </w:r>
      <w:r>
        <w:br/>
      </w:r>
    </w:p>
    <w:p w:rsidR="00BF299D" w:rsidRDefault="000F549B">
      <w:pPr>
        <w:suppressLineNumbers/>
      </w:pPr>
      <w:r>
        <w:rPr>
          <w:rFonts w:ascii="Times New Roman"/>
          <w:smallCaps/>
          <w:sz w:val="28"/>
        </w:rPr>
        <w:t>An Act to study the need for drug rehabilitation for Department of Children and Families' clients.</w:t>
      </w:r>
      <w:r>
        <w:br/>
      </w:r>
      <w:r>
        <w:br/>
      </w:r>
      <w:r>
        <w:br/>
      </w:r>
    </w:p>
    <w:p w:rsidR="005E4DB6" w:rsidRDefault="000F549B" w:rsidP="005E4DB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r w:rsidR="005E4DB6">
        <w:t xml:space="preserve"> </w:t>
      </w:r>
    </w:p>
    <w:p w:rsidR="005E4DB6" w:rsidRDefault="005E4DB6" w:rsidP="005E4DB6">
      <w:r>
        <w:t>Section 1. Pursuant to section 3 of Chapter 111E of the General Laws, there shall be placed on the books of the Commonwealth a commission to study the need for drug related rehabilitation for clients of the Department of Children and Families.</w:t>
      </w:r>
    </w:p>
    <w:p w:rsidR="005E4DB6" w:rsidRDefault="005E4DB6" w:rsidP="005E4DB6">
      <w:r>
        <w:t>The commission shall study the need for rehabilitation, access to rehabilitation and the capacity of the state’s resources to provide rehabilitation to the clients of the Department of Children and Families.</w:t>
      </w:r>
    </w:p>
    <w:p w:rsidR="005E4DB6" w:rsidRDefault="005E4DB6" w:rsidP="005E4DB6"/>
    <w:p w:rsidR="005E4DB6" w:rsidRDefault="005E4DB6" w:rsidP="005E4DB6">
      <w:r>
        <w:t>Section 2. The Commission shall be comprised of the Secretary of Health and Human Services, the Commissioner of Children and Families, the Commissioner of Public Health or their designee, 2 members of the House of Representatives appointed by the Speaker of the House, 2 members of the Senate, appointed by the Senate President, 1 social worker, not currently employed by the department and 2 former clients of the department appointed by the Governor.</w:t>
      </w:r>
    </w:p>
    <w:p w:rsidR="005E4DB6" w:rsidRDefault="005E4DB6" w:rsidP="005E4DB6"/>
    <w:p w:rsidR="00BF299D" w:rsidRDefault="005E4DB6" w:rsidP="005E4DB6">
      <w:r>
        <w:t xml:space="preserve">Section 3. The commission shall report its findings and recommendations to the Governor, Speaker of the House, Senate President, </w:t>
      </w:r>
      <w:proofErr w:type="gramStart"/>
      <w:r>
        <w:t>Chairmen</w:t>
      </w:r>
      <w:proofErr w:type="gramEnd"/>
      <w:r>
        <w:t xml:space="preserve"> of the Committees on Ways and Means, the Joint Committee on Children, Families and Persons with Disabilities, the Joint Committee on Healthcare Financing, and the Clerks of the House and Senate no later than December 31, 2010.</w:t>
      </w:r>
    </w:p>
    <w:sectPr w:rsidR="00BF299D" w:rsidSect="00BF29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299D"/>
    <w:rsid w:val="000A6768"/>
    <w:rsid w:val="000F549B"/>
    <w:rsid w:val="00446222"/>
    <w:rsid w:val="004635B6"/>
    <w:rsid w:val="005E4DB6"/>
    <w:rsid w:val="00BD7FAD"/>
    <w:rsid w:val="00BF2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DB6"/>
    <w:rPr>
      <w:rFonts w:ascii="Tahoma" w:hAnsi="Tahoma" w:cs="Tahoma"/>
      <w:sz w:val="16"/>
      <w:szCs w:val="16"/>
    </w:rPr>
  </w:style>
  <w:style w:type="character" w:styleId="LineNumber">
    <w:name w:val="line number"/>
    <w:basedOn w:val="DefaultParagraphFont"/>
    <w:uiPriority w:val="99"/>
    <w:semiHidden/>
    <w:unhideWhenUsed/>
    <w:rsid w:val="005E4DB6"/>
  </w:style>
</w:styles>
</file>

<file path=word/webSettings.xml><?xml version="1.0" encoding="utf-8"?>
<w:webSettings xmlns:r="http://schemas.openxmlformats.org/officeDocument/2006/relationships" xmlns:w="http://schemas.openxmlformats.org/wordprocessingml/2006/main">
  <w:divs>
    <w:div w:id="36859401">
      <w:bodyDiv w:val="1"/>
      <w:marLeft w:val="0"/>
      <w:marRight w:val="0"/>
      <w:marTop w:val="0"/>
      <w:marBottom w:val="0"/>
      <w:divBdr>
        <w:top w:val="none" w:sz="0" w:space="0" w:color="auto"/>
        <w:left w:val="none" w:sz="0" w:space="0" w:color="auto"/>
        <w:bottom w:val="none" w:sz="0" w:space="0" w:color="auto"/>
        <w:right w:val="none" w:sz="0" w:space="0" w:color="auto"/>
      </w:divBdr>
    </w:div>
    <w:div w:id="95285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mferris</cp:lastModifiedBy>
  <cp:revision>7</cp:revision>
  <dcterms:created xsi:type="dcterms:W3CDTF">2009-01-13T19:14:00Z</dcterms:created>
  <dcterms:modified xsi:type="dcterms:W3CDTF">2009-01-13T20:31:00Z</dcterms:modified>
</cp:coreProperties>
</file>