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05" w:rsidRDefault="006375B1">
      <w:pPr>
        <w:suppressLineNumbers/>
        <w:spacing w:after="2"/>
        <w:jc w:val="center"/>
      </w:pPr>
      <w:r>
        <w:rPr>
          <w:rFonts w:ascii="Arial"/>
          <w:sz w:val="18"/>
        </w:rPr>
        <w:t>HOUSE DOCKET, NO.         FILED ON: 1/14/2009</w:t>
      </w:r>
    </w:p>
    <w:p w:rsidR="00657D05" w:rsidRDefault="006375B1">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75B1" w:rsidP="00DB534B">
            <w:pPr>
              <w:suppressLineNumbers/>
              <w:jc w:val="right"/>
              <w:rPr>
                <w:b/>
                <w:sz w:val="28"/>
              </w:rPr>
            </w:pPr>
          </w:p>
        </w:tc>
      </w:tr>
    </w:tbl>
    <w:p w:rsidR="00657D05" w:rsidRDefault="006375B1">
      <w:pPr>
        <w:suppressLineNumbers/>
        <w:spacing w:before="2" w:after="2"/>
        <w:jc w:val="center"/>
      </w:pPr>
      <w:r>
        <w:rPr>
          <w:rFonts w:ascii="Old English Text MT"/>
          <w:sz w:val="32"/>
        </w:rPr>
        <w:t>The Commonwealth of Massachusetts</w:t>
      </w:r>
    </w:p>
    <w:p w:rsidR="00657D05" w:rsidRDefault="006375B1">
      <w:pPr>
        <w:suppressLineNumbers/>
        <w:spacing w:after="2"/>
        <w:jc w:val="center"/>
      </w:pPr>
      <w:r>
        <w:rPr>
          <w:rFonts w:ascii="Times New Roman"/>
          <w:b/>
          <w:sz w:val="32"/>
          <w:vertAlign w:val="superscript"/>
        </w:rPr>
        <w:t>_______________</w:t>
      </w:r>
    </w:p>
    <w:p w:rsidR="00657D05" w:rsidRDefault="006375B1">
      <w:pPr>
        <w:suppressLineNumbers/>
        <w:spacing w:before="2"/>
        <w:jc w:val="center"/>
      </w:pPr>
      <w:r>
        <w:rPr>
          <w:rFonts w:ascii="Times New Roman"/>
          <w:sz w:val="20"/>
        </w:rPr>
        <w:t>PRESENTED BY:</w:t>
      </w:r>
    </w:p>
    <w:p w:rsidR="00657D05" w:rsidRDefault="006375B1">
      <w:pPr>
        <w:suppressLineNumbers/>
        <w:spacing w:after="2"/>
        <w:jc w:val="center"/>
      </w:pPr>
      <w:r>
        <w:rPr>
          <w:rFonts w:ascii="Times New Roman"/>
          <w:b/>
          <w:sz w:val="24"/>
        </w:rPr>
        <w:t>Viriato Manuel deMacedo</w:t>
      </w:r>
    </w:p>
    <w:p w:rsidR="00657D05" w:rsidRDefault="006375B1">
      <w:pPr>
        <w:suppressLineNumbers/>
        <w:jc w:val="center"/>
      </w:pPr>
      <w:r>
        <w:rPr>
          <w:rFonts w:ascii="Times New Roman"/>
          <w:b/>
          <w:sz w:val="32"/>
          <w:vertAlign w:val="superscript"/>
        </w:rPr>
        <w:t>_______________</w:t>
      </w:r>
    </w:p>
    <w:p w:rsidR="00657D05" w:rsidRDefault="006375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7D05" w:rsidRDefault="006375B1">
      <w:pPr>
        <w:suppressLineNumbers/>
      </w:pPr>
      <w:r>
        <w:rPr>
          <w:rFonts w:ascii="Times New Roman"/>
          <w:sz w:val="20"/>
        </w:rPr>
        <w:tab/>
        <w:t>The undersigned legislators and/or citizens respectfully petition for the passage of the accompanying bill:</w:t>
      </w:r>
    </w:p>
    <w:p w:rsidR="00657D05" w:rsidRDefault="006375B1">
      <w:pPr>
        <w:suppressLineNumbers/>
        <w:spacing w:after="2"/>
        <w:jc w:val="center"/>
      </w:pPr>
      <w:r>
        <w:rPr>
          <w:rFonts w:ascii="Times New Roman"/>
          <w:sz w:val="24"/>
        </w:rPr>
        <w:t>An Act Relative to Health In</w:t>
      </w:r>
      <w:r>
        <w:rPr>
          <w:rFonts w:ascii="Times New Roman"/>
          <w:sz w:val="24"/>
        </w:rPr>
        <w:t>surance for Surviving Spouses.</w:t>
      </w:r>
    </w:p>
    <w:p w:rsidR="00657D05" w:rsidRDefault="006375B1">
      <w:pPr>
        <w:suppressLineNumbers/>
        <w:spacing w:after="2"/>
        <w:jc w:val="center"/>
      </w:pPr>
      <w:r>
        <w:rPr>
          <w:rFonts w:ascii="Times New Roman"/>
          <w:b/>
          <w:sz w:val="32"/>
          <w:vertAlign w:val="superscript"/>
        </w:rPr>
        <w:t>_______________</w:t>
      </w:r>
    </w:p>
    <w:p w:rsidR="00657D05" w:rsidRDefault="006375B1">
      <w:pPr>
        <w:suppressLineNumbers/>
        <w:jc w:val="center"/>
      </w:pPr>
      <w:r>
        <w:rPr>
          <w:rFonts w:ascii="Times New Roman"/>
          <w:sz w:val="20"/>
        </w:rPr>
        <w:t>PETITION OF:</w:t>
      </w:r>
    </w:p>
    <w:p w:rsidR="00657D05" w:rsidRDefault="00657D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7D05">
            <w:tblPrEx>
              <w:tblCellMar>
                <w:top w:w="0" w:type="dxa"/>
                <w:bottom w:w="0" w:type="dxa"/>
              </w:tblCellMar>
            </w:tblPrEx>
            <w:tc>
              <w:tcPr>
                <w:tcW w:w="4500" w:type="dxa"/>
                <w:tcBorders>
                  <w:top w:val="nil"/>
                  <w:bottom w:val="single" w:sz="4" w:space="0" w:color="auto"/>
                  <w:right w:val="single" w:sz="4" w:space="0" w:color="auto"/>
                </w:tcBorders>
              </w:tcPr>
              <w:p w:rsidR="00657D05" w:rsidRDefault="006375B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7D05" w:rsidRDefault="006375B1">
                <w:pPr>
                  <w:suppressLineNumbers/>
                  <w:spacing w:after="2"/>
                  <w:rPr>
                    <w:smallCaps/>
                  </w:rPr>
                </w:pPr>
                <w:r>
                  <w:rPr>
                    <w:rFonts w:ascii="Times New Roman"/>
                    <w:smallCaps/>
                    <w:sz w:val="24"/>
                  </w:rPr>
                  <w:t>District/Address:</w:t>
                </w:r>
              </w:p>
            </w:tc>
          </w:tr>
          <w:tr w:rsidR="00657D05">
            <w:tblPrEx>
              <w:tblCellMar>
                <w:top w:w="0" w:type="dxa"/>
                <w:bottom w:w="0" w:type="dxa"/>
              </w:tblCellMar>
            </w:tblPrEx>
            <w:tc>
              <w:tcPr>
                <w:tcW w:w="4500" w:type="dxa"/>
              </w:tcPr>
              <w:p w:rsidR="00657D05" w:rsidRDefault="006375B1">
                <w:pPr>
                  <w:suppressLineNumbers/>
                  <w:spacing w:after="2"/>
                  <w:rPr>
                    <w:rFonts w:ascii="Times New Roman"/>
                  </w:rPr>
                </w:pPr>
                <w:r>
                  <w:rPr>
                    <w:rFonts w:ascii="Times New Roman"/>
                  </w:rPr>
                  <w:t>Viriato Manuel deMacedo</w:t>
                </w:r>
              </w:p>
            </w:tc>
            <w:tc>
              <w:tcPr>
                <w:tcW w:w="4500" w:type="dxa"/>
              </w:tcPr>
              <w:p w:rsidR="00657D05" w:rsidRDefault="006375B1">
                <w:pPr>
                  <w:suppressLineNumbers/>
                  <w:spacing w:after="2"/>
                  <w:rPr>
                    <w:rFonts w:ascii="Times New Roman"/>
                  </w:rPr>
                </w:pPr>
                <w:r>
                  <w:rPr>
                    <w:rFonts w:ascii="Times New Roman"/>
                  </w:rPr>
                  <w:t>1st Plymouth</w:t>
                </w:r>
              </w:p>
            </w:tc>
          </w:tr>
        </w:tbl>
      </w:sdtContent>
    </w:sdt>
    <w:p w:rsidR="00657D05" w:rsidRDefault="006375B1">
      <w:pPr>
        <w:suppressLineNumbers/>
      </w:pPr>
      <w:r>
        <w:br w:type="page"/>
      </w:r>
    </w:p>
    <w:p w:rsidR="00657D05" w:rsidRDefault="006375B1">
      <w:pPr>
        <w:suppressLineNumbers/>
        <w:spacing w:before="2" w:after="2"/>
        <w:jc w:val="center"/>
      </w:pPr>
      <w:r>
        <w:rPr>
          <w:rFonts w:ascii="Old English Text MT"/>
          <w:sz w:val="32"/>
        </w:rPr>
        <w:lastRenderedPageBreak/>
        <w:t>The Commonwealth of Massachusetts</w:t>
      </w:r>
      <w:r>
        <w:rPr>
          <w:rFonts w:ascii="Old English Text MT"/>
          <w:sz w:val="32"/>
        </w:rPr>
        <w:br/>
      </w:r>
    </w:p>
    <w:p w:rsidR="00657D05" w:rsidRDefault="006375B1">
      <w:pPr>
        <w:suppressLineNumbers/>
        <w:spacing w:after="2"/>
        <w:jc w:val="center"/>
      </w:pPr>
      <w:r>
        <w:rPr>
          <w:rFonts w:ascii="Times New Roman"/>
          <w:b/>
          <w:sz w:val="24"/>
          <w:vertAlign w:val="superscript"/>
        </w:rPr>
        <w:t>_______________</w:t>
      </w:r>
    </w:p>
    <w:p w:rsidR="00657D05" w:rsidRDefault="006375B1">
      <w:pPr>
        <w:suppressLineNumbers/>
        <w:spacing w:after="2"/>
        <w:jc w:val="center"/>
      </w:pPr>
      <w:r>
        <w:rPr>
          <w:rFonts w:ascii="Times New Roman"/>
          <w:b/>
          <w:sz w:val="18"/>
        </w:rPr>
        <w:t>In the Year Two Thousand and Nine</w:t>
      </w:r>
    </w:p>
    <w:p w:rsidR="00657D05" w:rsidRDefault="006375B1">
      <w:pPr>
        <w:suppressLineNumbers/>
        <w:spacing w:after="2"/>
        <w:jc w:val="center"/>
      </w:pPr>
      <w:r>
        <w:rPr>
          <w:rFonts w:ascii="Times New Roman"/>
          <w:b/>
          <w:sz w:val="24"/>
          <w:vertAlign w:val="superscript"/>
        </w:rPr>
        <w:t>_______________</w:t>
      </w:r>
    </w:p>
    <w:p w:rsidR="00657D05" w:rsidRDefault="006375B1">
      <w:pPr>
        <w:suppressLineNumbers/>
        <w:spacing w:after="2"/>
      </w:pPr>
      <w:r>
        <w:rPr>
          <w:sz w:val="14"/>
        </w:rPr>
        <w:br/>
      </w:r>
      <w:r>
        <w:br/>
      </w:r>
    </w:p>
    <w:p w:rsidR="00657D05" w:rsidRDefault="006375B1">
      <w:pPr>
        <w:suppressLineNumbers/>
      </w:pPr>
      <w:r>
        <w:rPr>
          <w:rFonts w:ascii="Times New Roman"/>
          <w:smallCaps/>
          <w:sz w:val="28"/>
        </w:rPr>
        <w:t>An Act Relative to Health Insurance for Surviving Spouses.</w:t>
      </w:r>
      <w:r>
        <w:br/>
      </w:r>
      <w:r>
        <w:br/>
      </w:r>
      <w:r>
        <w:br/>
      </w:r>
    </w:p>
    <w:p w:rsidR="00657D05" w:rsidRDefault="006375B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75B1" w:rsidRPr="006375B1" w:rsidRDefault="006375B1" w:rsidP="006375B1">
      <w:pPr>
        <w:spacing w:line="480" w:lineRule="atLeast"/>
        <w:rPr>
          <w:rFonts w:ascii="Times New Roman" w:hAnsi="Times New Roman" w:cs="Times New Roman"/>
          <w:sz w:val="24"/>
          <w:szCs w:val="24"/>
        </w:rPr>
      </w:pPr>
      <w:r w:rsidRPr="006375B1">
        <w:rPr>
          <w:rFonts w:ascii="Times New Roman" w:hAnsi="Times New Roman" w:cs="Times New Roman"/>
          <w:sz w:val="24"/>
          <w:szCs w:val="24"/>
        </w:rPr>
        <w:t>SECTION 1. Section 11 of chapter 32A of the General Laws, as appearing in the 2006 Official Edition, is hereby amended by striking out in line 6, the words "until the remarriage of said surviving spouse".</w:t>
      </w:r>
    </w:p>
    <w:p w:rsidR="006375B1" w:rsidRPr="006375B1" w:rsidRDefault="006375B1" w:rsidP="006375B1">
      <w:pPr>
        <w:spacing w:line="480" w:lineRule="atLeast"/>
        <w:rPr>
          <w:rFonts w:ascii="Times New Roman" w:hAnsi="Times New Roman" w:cs="Times New Roman"/>
          <w:sz w:val="24"/>
          <w:szCs w:val="24"/>
        </w:rPr>
      </w:pPr>
      <w:r w:rsidRPr="006375B1">
        <w:rPr>
          <w:rFonts w:ascii="Times New Roman" w:hAnsi="Times New Roman" w:cs="Times New Roman"/>
          <w:sz w:val="24"/>
          <w:szCs w:val="24"/>
        </w:rPr>
        <w:t>SECTION 2.  Section 9B of chapter 32B of the General Laws, as appearing in the 2002 Official Edition, is hereby amended by striking out in lines 4 and 5, the words ",until the remarriage or death of said surviving spouse".</w:t>
      </w:r>
    </w:p>
    <w:p w:rsidR="006375B1" w:rsidRPr="006375B1" w:rsidRDefault="006375B1" w:rsidP="006375B1">
      <w:pPr>
        <w:spacing w:line="480" w:lineRule="atLeast"/>
        <w:rPr>
          <w:rFonts w:ascii="Times New Roman" w:hAnsi="Times New Roman" w:cs="Times New Roman"/>
          <w:sz w:val="24"/>
          <w:szCs w:val="24"/>
        </w:rPr>
      </w:pPr>
      <w:r w:rsidRPr="006375B1">
        <w:rPr>
          <w:rFonts w:ascii="Times New Roman" w:hAnsi="Times New Roman" w:cs="Times New Roman"/>
          <w:sz w:val="24"/>
          <w:szCs w:val="24"/>
        </w:rPr>
        <w:t>SECTION 3.  The provisions of this act shall apply to surviving spouses of a deceased employee or retired employee, who remarried prior to the effective date of this act and whose insurance coverage, upon remarriage, was terminated under chapters 32A or 32B of the General Laws.</w:t>
      </w:r>
    </w:p>
    <w:p w:rsidR="00657D05" w:rsidRPr="006375B1" w:rsidRDefault="006375B1" w:rsidP="006375B1">
      <w:pPr>
        <w:spacing w:line="480" w:lineRule="atLeast"/>
        <w:rPr>
          <w:rFonts w:ascii="Times New Roman" w:hAnsi="Times New Roman" w:cs="Times New Roman"/>
          <w:sz w:val="24"/>
          <w:szCs w:val="24"/>
        </w:rPr>
      </w:pPr>
      <w:r w:rsidRPr="006375B1">
        <w:rPr>
          <w:rFonts w:ascii="Times New Roman" w:hAnsi="Times New Roman" w:cs="Times New Roman"/>
          <w:sz w:val="24"/>
          <w:szCs w:val="24"/>
        </w:rPr>
        <w:t xml:space="preserve">SECTION 4.  The provisions of this act shall be prospective from the effective date of this act and shall not entitle any surviving spouse of a deceased employee or retired employee to any retroactive insurance coverage. </w:t>
      </w:r>
      <w:r w:rsidRPr="006375B1">
        <w:rPr>
          <w:rFonts w:ascii="Times New Roman" w:hAnsi="Times New Roman" w:cs="Times New Roman"/>
          <w:sz w:val="24"/>
          <w:szCs w:val="24"/>
        </w:rPr>
        <w:tab/>
      </w:r>
    </w:p>
    <w:sectPr w:rsidR="00657D05" w:rsidRPr="006375B1" w:rsidSect="00657D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57D05"/>
    <w:rsid w:val="006375B1"/>
    <w:rsid w:val="00657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5B1"/>
    <w:rPr>
      <w:rFonts w:ascii="Tahoma" w:hAnsi="Tahoma" w:cs="Tahoma"/>
      <w:sz w:val="16"/>
      <w:szCs w:val="16"/>
    </w:rPr>
  </w:style>
  <w:style w:type="character" w:styleId="LineNumber">
    <w:name w:val="line number"/>
    <w:basedOn w:val="DefaultParagraphFont"/>
    <w:uiPriority w:val="99"/>
    <w:semiHidden/>
    <w:unhideWhenUsed/>
    <w:rsid w:val="006375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1548</Characters>
  <Application>Microsoft Office Word</Application>
  <DocSecurity>0</DocSecurity>
  <Lines>12</Lines>
  <Paragraphs>3</Paragraphs>
  <ScaleCrop>false</ScaleCrop>
  <Company>LEG</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2</cp:revision>
  <dcterms:created xsi:type="dcterms:W3CDTF">2009-01-14T20:13:00Z</dcterms:created>
  <dcterms:modified xsi:type="dcterms:W3CDTF">2009-01-14T20:14:00Z</dcterms:modified>
</cp:coreProperties>
</file>