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B44" w:rsidRDefault="00F21FE1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1/9/2009</w:t>
      </w:r>
    </w:p>
    <w:p w:rsidR="00E87B44" w:rsidRDefault="00F21FE1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F21FE1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E87B44" w:rsidRDefault="00F21FE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E87B44" w:rsidRDefault="00F21FE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87B44" w:rsidRDefault="00F21FE1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E87B44" w:rsidRDefault="00F21FE1">
      <w:pPr>
        <w:suppressLineNumbers/>
        <w:spacing w:after="2"/>
        <w:jc w:val="center"/>
      </w:pPr>
      <w:proofErr w:type="spellStart"/>
      <w:r>
        <w:rPr>
          <w:rFonts w:ascii="Times New Roman"/>
          <w:b/>
          <w:sz w:val="24"/>
        </w:rPr>
        <w:t>Viriato</w:t>
      </w:r>
      <w:proofErr w:type="spellEnd"/>
      <w:r>
        <w:rPr>
          <w:rFonts w:ascii="Times New Roman"/>
          <w:b/>
          <w:sz w:val="24"/>
        </w:rPr>
        <w:t xml:space="preserve"> Manuel deMacedo</w:t>
      </w:r>
    </w:p>
    <w:p w:rsidR="00E87B44" w:rsidRDefault="00F21FE1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87B44" w:rsidRDefault="00F21FE1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E87B44" w:rsidRDefault="00F21FE1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E87B44" w:rsidRDefault="00F21FE1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use o</w:t>
      </w:r>
      <w:r>
        <w:rPr>
          <w:rFonts w:ascii="Times New Roman"/>
          <w:sz w:val="24"/>
        </w:rPr>
        <w:t>f headlights.</w:t>
      </w:r>
      <w:proofErr w:type="gramEnd"/>
    </w:p>
    <w:p w:rsidR="00E87B44" w:rsidRDefault="00F21FE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87B44" w:rsidRDefault="00F21FE1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E87B44" w:rsidRDefault="00E87B44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E87B4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E87B44" w:rsidRDefault="00F21FE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E87B44" w:rsidRDefault="00F21FE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E87B4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E87B44" w:rsidRDefault="00F21FE1">
                <w:pPr>
                  <w:suppressLineNumbers/>
                  <w:spacing w:after="2"/>
                  <w:rPr>
                    <w:rFonts w:ascii="Times New Roman"/>
                  </w:rPr>
                </w:pPr>
                <w:proofErr w:type="spellStart"/>
                <w:r>
                  <w:rPr>
                    <w:rFonts w:ascii="Times New Roman"/>
                  </w:rPr>
                  <w:t>Viriato</w:t>
                </w:r>
                <w:proofErr w:type="spellEnd"/>
                <w:r>
                  <w:rPr>
                    <w:rFonts w:ascii="Times New Roman"/>
                  </w:rPr>
                  <w:t xml:space="preserve"> Manuel deMacedo</w:t>
                </w:r>
              </w:p>
            </w:tc>
            <w:tc>
              <w:tcPr>
                <w:tcW w:w="4500" w:type="dxa"/>
              </w:tcPr>
              <w:p w:rsidR="00E87B44" w:rsidRDefault="00F21FE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1st Plymouth</w:t>
                </w:r>
              </w:p>
            </w:tc>
          </w:tr>
        </w:tbl>
      </w:sdtContent>
    </w:sdt>
    <w:p w:rsidR="00E87B44" w:rsidRDefault="00F21FE1">
      <w:pPr>
        <w:suppressLineNumbers/>
      </w:pPr>
      <w:r>
        <w:br w:type="page"/>
      </w:r>
    </w:p>
    <w:p w:rsidR="00E87B44" w:rsidRDefault="00F21FE1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3457 OF 2007-2008.]</w:t>
      </w:r>
    </w:p>
    <w:p w:rsidR="00E87B44" w:rsidRDefault="00F21FE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E87B44" w:rsidRDefault="00F21FE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87B44" w:rsidRDefault="00F21FE1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E87B44" w:rsidRDefault="00F21FE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87B44" w:rsidRDefault="00F21FE1">
      <w:pPr>
        <w:suppressLineNumbers/>
        <w:spacing w:after="2"/>
      </w:pPr>
      <w:r>
        <w:rPr>
          <w:sz w:val="14"/>
        </w:rPr>
        <w:br/>
      </w:r>
      <w:r>
        <w:br/>
      </w:r>
    </w:p>
    <w:p w:rsidR="00E87B44" w:rsidRDefault="00F21FE1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use of headlights.</w:t>
      </w:r>
      <w:proofErr w:type="gramEnd"/>
      <w:r>
        <w:br/>
      </w:r>
      <w:r>
        <w:br/>
      </w:r>
      <w:r>
        <w:br/>
      </w:r>
    </w:p>
    <w:p w:rsidR="00E87B44" w:rsidRDefault="00F21FE1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F21FE1" w:rsidRDefault="00F21FE1" w:rsidP="00F21FE1">
      <w:pPr>
        <w:autoSpaceDE w:val="0"/>
        <w:autoSpaceDN w:val="0"/>
        <w:adjustRightInd w:val="0"/>
        <w:rPr>
          <w:rFonts w:ascii="TimesNewRoman" w:eastAsia="Calibri" w:hAnsi="TimesNewRoman" w:cs="TimesNewRoman"/>
        </w:rPr>
      </w:pPr>
      <w:r>
        <w:rPr>
          <w:rFonts w:ascii="Times New Roman"/>
        </w:rPr>
        <w:tab/>
      </w:r>
      <w:proofErr w:type="gramStart"/>
      <w:r>
        <w:rPr>
          <w:rFonts w:ascii="TimesNewRoman" w:eastAsia="Calibri" w:hAnsi="TimesNewRoman" w:cs="TimesNewRoman"/>
        </w:rPr>
        <w:t>SECTION 1.</w:t>
      </w:r>
      <w:proofErr w:type="gramEnd"/>
      <w:r>
        <w:rPr>
          <w:rFonts w:ascii="TimesNewRoman" w:eastAsia="Calibri" w:hAnsi="TimesNewRoman" w:cs="TimesNewRoman"/>
        </w:rPr>
        <w:t xml:space="preserve">  Section 15 of chapter 85 of the General Laws, as appearing in the 2006 Official Edition, is hereby amended by inserting after the first sentence the following sentence:—</w:t>
      </w:r>
    </w:p>
    <w:p w:rsidR="00E87B44" w:rsidRPr="00F21FE1" w:rsidRDefault="00F21FE1" w:rsidP="00F21FE1">
      <w:pPr>
        <w:autoSpaceDE w:val="0"/>
        <w:autoSpaceDN w:val="0"/>
        <w:adjustRightInd w:val="0"/>
        <w:rPr>
          <w:rFonts w:ascii="TimesNewRoman" w:eastAsia="Calibri" w:hAnsi="TimesNewRoman" w:cs="TimesNewRoman"/>
        </w:rPr>
      </w:pPr>
      <w:r>
        <w:rPr>
          <w:rFonts w:ascii="TimesNewRoman" w:eastAsia="Calibri" w:hAnsi="TimesNewRoman" w:cs="TimesNewRoman"/>
        </w:rPr>
        <w:t>Every vehicle shall be required to use their headlights whenever the windshield wipers of the vehicle are in use.</w:t>
      </w:r>
    </w:p>
    <w:sectPr w:rsidR="00E87B44" w:rsidRPr="00F21FE1" w:rsidSect="00E87B44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87B44"/>
    <w:rsid w:val="00E87B44"/>
    <w:rsid w:val="00F21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1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FE1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F21FE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1048</Characters>
  <Application>Microsoft Office Word</Application>
  <DocSecurity>0</DocSecurity>
  <Lines>8</Lines>
  <Paragraphs>2</Paragraphs>
  <ScaleCrop>false</ScaleCrop>
  <Company>Massachusetts Legislature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btoye</cp:lastModifiedBy>
  <cp:revision>2</cp:revision>
  <dcterms:created xsi:type="dcterms:W3CDTF">2009-01-09T20:27:00Z</dcterms:created>
  <dcterms:modified xsi:type="dcterms:W3CDTF">2009-01-09T20:28:00Z</dcterms:modified>
</cp:coreProperties>
</file>