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7E00E9" w:rsidRDefault="00FC2691">
      <w:pPr>
        <w:suppressLineNumbers/>
        <w:spacing w:after="2"/>
        <w:jc w:val="center"/>
      </w:pPr>
      <w:r>
        <w:rPr>
          <w:rFonts w:ascii="Arial"/>
          <w:sz w:val="18"/>
        </w:rPr>
        <w:t>HOUSE DOCKET, NO.         FILED ON: 1/13/2009</w:t>
      </w:r>
    </w:p>
    <w:p w:rsidR="007E00E9" w:rsidRDefault="00FC2691">
      <w:pPr>
        <w:suppressLineNumbers/>
        <w:spacing w:after="2"/>
        <w:jc w:val="center"/>
      </w:pPr>
      <w:r>
        <w:rPr>
          <w:rFonts w:ascii="Times New Roman"/>
          <w:b/>
          <w:sz w:val="48"/>
        </w:rPr>
        <w:t xml:space="preserve">HOUSE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FC2691">
            <w:pPr>
              <w:suppressLineNumbers/>
              <w:jc w:val="right"/>
              <w:rPr>
                <w:b/>
                <w:sz w:val="28"/>
              </w:rPr>
            </w:pPr>
          </w:p>
        </w:tc>
      </w:tr>
    </w:tbl>
    <w:p w:rsidR="007E00E9" w:rsidRDefault="00FC2691">
      <w:pPr>
        <w:suppressLineNumbers/>
        <w:spacing w:before="2" w:after="2"/>
        <w:jc w:val="center"/>
      </w:pPr>
      <w:r>
        <w:rPr>
          <w:rFonts w:ascii="Old English Text MT"/>
          <w:sz w:val="32"/>
        </w:rPr>
        <w:t>The Commonwealth of Massachusetts</w:t>
      </w:r>
    </w:p>
    <w:p w:rsidR="007E00E9" w:rsidRDefault="00FC2691">
      <w:pPr>
        <w:suppressLineNumbers/>
        <w:spacing w:after="2"/>
        <w:jc w:val="center"/>
      </w:pPr>
      <w:r>
        <w:rPr>
          <w:rFonts w:ascii="Times New Roman"/>
          <w:b/>
          <w:sz w:val="32"/>
          <w:vertAlign w:val="superscript"/>
        </w:rPr>
        <w:t>_______________</w:t>
      </w:r>
    </w:p>
    <w:p w:rsidR="007E00E9" w:rsidRDefault="00FC2691">
      <w:pPr>
        <w:suppressLineNumbers/>
        <w:spacing w:before="2"/>
        <w:jc w:val="center"/>
      </w:pPr>
      <w:r>
        <w:rPr>
          <w:rFonts w:ascii="Times New Roman"/>
          <w:sz w:val="20"/>
        </w:rPr>
        <w:t>PRESENTED BY:</w:t>
      </w:r>
    </w:p>
    <w:p w:rsidR="007E00E9" w:rsidRDefault="00FC2691">
      <w:pPr>
        <w:suppressLineNumbers/>
        <w:spacing w:after="2"/>
        <w:jc w:val="center"/>
      </w:pPr>
      <w:r>
        <w:rPr>
          <w:rFonts w:ascii="Times New Roman"/>
          <w:b/>
          <w:sz w:val="24"/>
        </w:rPr>
        <w:t>Joseph R. Driscoll, Jr.</w:t>
      </w:r>
    </w:p>
    <w:p w:rsidR="007E00E9" w:rsidRDefault="00FC2691">
      <w:pPr>
        <w:suppressLineNumbers/>
        <w:jc w:val="center"/>
      </w:pPr>
      <w:r>
        <w:rPr>
          <w:rFonts w:ascii="Times New Roman"/>
          <w:b/>
          <w:sz w:val="32"/>
          <w:vertAlign w:val="superscript"/>
        </w:rPr>
        <w:t>_______________</w:t>
      </w:r>
    </w:p>
    <w:p w:rsidR="007E00E9" w:rsidRDefault="00FC269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E00E9" w:rsidRDefault="00FC2691">
      <w:pPr>
        <w:suppressLineNumbers/>
      </w:pPr>
      <w:r>
        <w:rPr>
          <w:rFonts w:ascii="Times New Roman"/>
          <w:sz w:val="20"/>
        </w:rPr>
        <w:tab/>
        <w:t>The undersigned legislators and/or citizens respectfully petition for the passage of the accompanying bill:</w:t>
      </w:r>
    </w:p>
    <w:p w:rsidR="007E00E9" w:rsidRDefault="00FC2691">
      <w:pPr>
        <w:suppressLineNumbers/>
        <w:spacing w:after="2"/>
        <w:jc w:val="center"/>
      </w:pPr>
      <w:r>
        <w:rPr>
          <w:rFonts w:ascii="Times New Roman"/>
          <w:sz w:val="24"/>
        </w:rPr>
        <w:t xml:space="preserve">An Act relative to civilian </w:t>
      </w:r>
      <w:r>
        <w:rPr>
          <w:rFonts w:ascii="Times New Roman"/>
          <w:sz w:val="24"/>
        </w:rPr>
        <w:t>public safety employees.</w:t>
      </w:r>
    </w:p>
    <w:p w:rsidR="007E00E9" w:rsidRDefault="00FC2691">
      <w:pPr>
        <w:suppressLineNumbers/>
        <w:spacing w:after="2"/>
        <w:jc w:val="center"/>
      </w:pPr>
      <w:r>
        <w:rPr>
          <w:rFonts w:ascii="Times New Roman"/>
          <w:b/>
          <w:sz w:val="32"/>
          <w:vertAlign w:val="superscript"/>
        </w:rPr>
        <w:t>_______________</w:t>
      </w:r>
    </w:p>
    <w:p w:rsidR="007E00E9" w:rsidRDefault="00FC2691">
      <w:pPr>
        <w:suppressLineNumbers/>
        <w:jc w:val="center"/>
      </w:pPr>
      <w:r>
        <w:rPr>
          <w:rFonts w:ascii="Times New Roman"/>
          <w:sz w:val="20"/>
        </w:rPr>
        <w:t>PETITION OF:</w:t>
      </w:r>
    </w:p>
    <w:p w:rsidR="007E00E9" w:rsidRDefault="007E00E9">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Joseph R. Driscoll, Jr.</w:t>
                </w:r>
              </w:p>
            </w:tc>
            <w:tc>
              <w:tcPr>
                <w:tcW w:w="4500" w:type="dxa"/>
              </w:tcPr>
              <w:p>
                <w:pPr>
                  <w:suppressLineNumbers/>
                  <w:spacing w:after="2"/>
                  <w:rPr>
                    <w:rFonts w:ascii="Times New Roman"/>
                    <w:sz w:val="22"/>
                  </w:rPr>
                </w:pPr>
                <w:r>
                  <w:rPr>
                    <w:rFonts w:ascii="Times New Roman"/>
                    <w:sz w:val="22"/>
                  </w:rPr>
                  <w:t>5th Norfolk</w:t>
                </w:r>
              </w:p>
            </w:tc>
          </w:tr>
          <w:tr>
            <w:tc>
              <w:tcPr>
                <w:tcW w:w="4500" w:type="dxa"/>
              </w:tcPr>
              <w:p>
                <w:pPr>
                  <w:suppressLineNumbers/>
                  <w:spacing w:after="2"/>
                  <w:rPr>
                    <w:rFonts w:ascii="Times New Roman"/>
                    <w:sz w:val="22"/>
                  </w:rPr>
                </w:pPr>
                <w:r>
                  <w:rPr>
                    <w:rFonts w:ascii="Times New Roman"/>
                    <w:sz w:val="22"/>
                  </w:rPr>
                  <w:t>Susana Segat, President SEIU Local 888</w:t>
                </w:r>
              </w:p>
            </w:tc>
            <w:tc>
              <w:tcPr>
                <w:tcW w:w="4500" w:type="dxa"/>
              </w:tcPr>
              <w:p>
                <w:pPr>
                  <w:suppressLineNumbers/>
                  <w:spacing w:after="2"/>
                  <w:rPr>
                    <w:rFonts w:ascii="Times New Roman"/>
                    <w:sz w:val="22"/>
                  </w:rPr>
                </w:pPr>
                <w:r>
                  <w:rPr>
                    <w:rFonts w:ascii="Times New Roman"/>
                    <w:sz w:val="22"/>
                  </w:rPr>
                  <w:t>529 Main Street, Suite 222
</w:t>
                  <w:br/>
                  <w:t>Charlestown, MA 02129</w:t>
                </w:r>
              </w:p>
            </w:tc>
          </w:tr>
        </w:tbl>
      </w:sdtContent>
    </w:sdt>
    <w:p w:rsidR="007E00E9" w:rsidRDefault="00FC2691">
      <w:pPr>
        <w:suppressLineNumbers/>
      </w:pPr>
      <w:r>
        <w:br w:type="page"/>
      </w:r>
    </w:p>
    <w:p w:rsidR="007E00E9" w:rsidRDefault="00FC2691">
      <w:pPr>
        <w:suppressLineNumbers/>
        <w:spacing w:before="2" w:after="2"/>
        <w:jc w:val="center"/>
      </w:pPr>
      <w:r>
        <w:rPr>
          <w:rFonts w:ascii="Old English Text MT"/>
          <w:sz w:val="32"/>
        </w:rPr>
        <w:lastRenderedPageBreak/>
        <w:t>The Commonwealth of Massachusetts</w:t>
      </w:r>
      <w:r>
        <w:rPr>
          <w:rFonts w:ascii="Old English Text MT"/>
          <w:sz w:val="32"/>
        </w:rPr>
        <w:br/>
      </w:r>
    </w:p>
    <w:p w:rsidR="007E00E9" w:rsidRDefault="00FC2691">
      <w:pPr>
        <w:suppressLineNumbers/>
        <w:spacing w:after="2"/>
        <w:jc w:val="center"/>
      </w:pPr>
      <w:r>
        <w:rPr>
          <w:rFonts w:ascii="Times New Roman"/>
          <w:b/>
          <w:sz w:val="24"/>
          <w:vertAlign w:val="superscript"/>
        </w:rPr>
        <w:t>_______________</w:t>
      </w:r>
    </w:p>
    <w:p w:rsidR="007E00E9" w:rsidRDefault="00FC2691">
      <w:pPr>
        <w:suppressLineNumbers/>
        <w:spacing w:after="2"/>
        <w:jc w:val="center"/>
      </w:pPr>
      <w:r>
        <w:rPr>
          <w:rFonts w:ascii="Times New Roman"/>
          <w:b/>
          <w:sz w:val="18"/>
        </w:rPr>
        <w:t>In the Year Two Thousand and Nine</w:t>
      </w:r>
    </w:p>
    <w:p w:rsidR="007E00E9" w:rsidRDefault="00FC2691">
      <w:pPr>
        <w:suppressLineNumbers/>
        <w:spacing w:after="2"/>
        <w:jc w:val="center"/>
      </w:pPr>
      <w:r>
        <w:rPr>
          <w:rFonts w:ascii="Times New Roman"/>
          <w:b/>
          <w:sz w:val="24"/>
          <w:vertAlign w:val="superscript"/>
        </w:rPr>
        <w:t>_______________</w:t>
      </w:r>
    </w:p>
    <w:p w:rsidR="007E00E9" w:rsidRDefault="00FC2691">
      <w:pPr>
        <w:suppressLineNumbers/>
        <w:spacing w:after="2"/>
      </w:pPr>
      <w:r>
        <w:rPr>
          <w:sz w:val="14"/>
        </w:rPr>
        <w:br/>
      </w:r>
      <w:r>
        <w:br/>
      </w:r>
    </w:p>
    <w:p w:rsidR="007E00E9" w:rsidRDefault="00FC2691">
      <w:pPr>
        <w:suppressLineNumbers/>
      </w:pPr>
      <w:r>
        <w:rPr>
          <w:rFonts w:ascii="Times New Roman"/>
          <w:smallCaps/>
          <w:sz w:val="28"/>
        </w:rPr>
        <w:t>An Act relative to civilian public safety employees.</w:t>
      </w:r>
      <w:r>
        <w:br/>
      </w:r>
      <w:r>
        <w:br/>
      </w:r>
      <w:r>
        <w:br/>
      </w:r>
    </w:p>
    <w:p w:rsidR="007E00E9" w:rsidRDefault="00FC269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C2691" w:rsidP="00FC2691" w:rsidRDefault="00FC2691">
      <w:r>
        <w:rPr>
          <w:rFonts w:ascii="Times New Roman"/>
        </w:rPr>
        <w:tab/>
      </w:r>
      <w:r>
        <w:t>Section 1:</w:t>
      </w:r>
    </w:p>
    <w:p w:rsidR="00FC2691" w:rsidP="00FC2691" w:rsidRDefault="00FC2691"/>
    <w:p w:rsidR="00FC2691" w:rsidP="00FC2691" w:rsidRDefault="00FC2691">
      <w:r>
        <w:tab/>
        <w:t xml:space="preserve">A civilian employee of a public safety agency within the commonwealth, who in the course of their duties, is killed or injured, shall be entitled to equal privileges and protections afforded to uniform members of said public safety agency who are killed or injured in the line of duty.  </w:t>
      </w:r>
    </w:p>
    <w:p w:rsidR="00FC2691" w:rsidP="00FC2691" w:rsidRDefault="00FC2691"/>
    <w:p w:rsidR="00FC2691" w:rsidP="00FC2691" w:rsidRDefault="00FC2691">
      <w:r>
        <w:tab/>
        <w:t>Such privileges and protections shall be in accordance with any local ordinance, state statute, federal statute, or collective bargaining agreement covering the uniform personnel of said public safety agency.</w:t>
      </w:r>
    </w:p>
    <w:p w:rsidR="00FC2691" w:rsidP="00FC2691" w:rsidRDefault="00FC2691"/>
    <w:p w:rsidR="00FC2691" w:rsidP="00FC2691" w:rsidRDefault="00FC2691">
      <w:r>
        <w:tab/>
        <w:t>Said privileges and protections shall include, but not be limited too: survivor benefits, funeral costs and medical expenses.</w:t>
      </w:r>
    </w:p>
    <w:p w:rsidR="00FC2691" w:rsidP="00FC2691" w:rsidRDefault="00FC2691"/>
    <w:p w:rsidR="00FC2691" w:rsidP="00FC2691" w:rsidRDefault="00FC2691">
      <w:r>
        <w:t xml:space="preserve">Section 2: </w:t>
      </w:r>
    </w:p>
    <w:p w:rsidR="007E00E9" w:rsidP="00FC2691" w:rsidRDefault="00FC2691">
      <w:r>
        <w:tab/>
        <w:t>The provisions of this act shall take effect upon passage.</w:t>
      </w:r>
    </w:p>
    <w:sectPr w:rsidR="007E00E9" w:rsidSect="007E00E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7E00E9"/>
    <w:rsid w:val="007E00E9"/>
    <w:rsid w:val="00FC26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26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691"/>
    <w:rPr>
      <w:rFonts w:ascii="Tahoma" w:hAnsi="Tahoma" w:cs="Tahoma"/>
      <w:sz w:val="16"/>
      <w:szCs w:val="16"/>
    </w:rPr>
  </w:style>
  <w:style w:type="character" w:styleId="LineNumber">
    <w:name w:val="line number"/>
    <w:basedOn w:val="DefaultParagraphFont"/>
    <w:uiPriority w:val="99"/>
    <w:semiHidden/>
    <w:unhideWhenUsed/>
    <w:rsid w:val="00FC269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237</Words>
  <Characters>1353</Characters>
  <Application>Microsoft Office Word</Application>
  <DocSecurity>0</DocSecurity>
  <Lines>11</Lines>
  <Paragraphs>3</Paragraphs>
  <ScaleCrop>false</ScaleCrop>
  <Company/>
  <LinksUpToDate>false</LinksUpToDate>
  <CharactersWithSpaces>1587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jwalsh</dc:creator>
  <cp:lastModifiedBy>jwalsh</cp:lastModifiedBy>
  <cp:revision>2</cp:revision>
  <dcterms:created xsi:type="dcterms:W3CDTF">2009-01-13T21:09:00Z</dcterms:created>
  <dcterms:modified xsi:type="dcterms:W3CDTF">2009-01-13T21:11:00Z</dcterms:modified>
</cp:coreProperties>
</file>