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C87" w:rsidRDefault="00700960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1/16/2009</w:t>
      </w:r>
    </w:p>
    <w:p w:rsidR="00044C87" w:rsidRDefault="00700960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700960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044C87" w:rsidRDefault="0070096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044C87" w:rsidRDefault="0070096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44C87" w:rsidRDefault="00700960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044C87" w:rsidRDefault="00700960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James H. Fagan</w:t>
      </w:r>
    </w:p>
    <w:p w:rsidR="00044C87" w:rsidRDefault="00700960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44C87" w:rsidRDefault="00700960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044C87" w:rsidRDefault="00700960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044C87" w:rsidRDefault="00700960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 xml:space="preserve">An Act relative to the </w:t>
      </w:r>
      <w:proofErr w:type="spellStart"/>
      <w:r>
        <w:rPr>
          <w:rFonts w:ascii="Times New Roman"/>
          <w:sz w:val="24"/>
        </w:rPr>
        <w:t>Segre</w:t>
      </w:r>
      <w:r>
        <w:rPr>
          <w:rFonts w:ascii="Times New Roman"/>
          <w:sz w:val="24"/>
        </w:rPr>
        <w:t>gansett</w:t>
      </w:r>
      <w:proofErr w:type="spellEnd"/>
      <w:r>
        <w:rPr>
          <w:rFonts w:ascii="Times New Roman"/>
          <w:sz w:val="24"/>
        </w:rPr>
        <w:t xml:space="preserve"> Country Club in the City of Taunton.</w:t>
      </w:r>
      <w:proofErr w:type="gramEnd"/>
    </w:p>
    <w:p w:rsidR="00044C87" w:rsidRDefault="0070096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44C87" w:rsidRDefault="00700960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044C87" w:rsidRDefault="00044C87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044C8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044C87" w:rsidRDefault="0070096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044C87" w:rsidRDefault="0070096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044C8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044C87" w:rsidRDefault="0070096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James H. Fagan</w:t>
                </w:r>
              </w:p>
            </w:tc>
            <w:tc>
              <w:tcPr>
                <w:tcW w:w="4500" w:type="dxa"/>
              </w:tcPr>
              <w:p w:rsidR="00044C87" w:rsidRDefault="0070096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3rd Bristol</w:t>
                </w:r>
              </w:p>
            </w:tc>
          </w:tr>
        </w:tbl>
      </w:sdtContent>
    </w:sdt>
    <w:p w:rsidR="00044C87" w:rsidRDefault="00700960">
      <w:pPr>
        <w:suppressLineNumbers/>
      </w:pPr>
      <w:r>
        <w:br w:type="page"/>
      </w:r>
    </w:p>
    <w:p w:rsidR="00044C87" w:rsidRDefault="0070096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044C87" w:rsidRDefault="0070096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44C87" w:rsidRDefault="00700960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044C87" w:rsidRDefault="0070096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44C87" w:rsidRDefault="00700960">
      <w:pPr>
        <w:suppressLineNumbers/>
        <w:spacing w:after="2"/>
      </w:pPr>
      <w:r>
        <w:rPr>
          <w:sz w:val="14"/>
        </w:rPr>
        <w:br/>
      </w:r>
      <w:r>
        <w:br/>
      </w:r>
    </w:p>
    <w:p w:rsidR="00044C87" w:rsidRDefault="00700960">
      <w:pPr>
        <w:suppressLineNumbers/>
      </w:pPr>
      <w:proofErr w:type="gramStart"/>
      <w:r>
        <w:rPr>
          <w:rFonts w:ascii="Times New Roman"/>
          <w:smallCaps/>
          <w:sz w:val="28"/>
        </w:rPr>
        <w:t xml:space="preserve">An Act relative to the </w:t>
      </w:r>
      <w:proofErr w:type="spellStart"/>
      <w:r>
        <w:rPr>
          <w:rFonts w:ascii="Times New Roman"/>
          <w:smallCaps/>
          <w:sz w:val="28"/>
        </w:rPr>
        <w:t>Segregansett</w:t>
      </w:r>
      <w:proofErr w:type="spellEnd"/>
      <w:r>
        <w:rPr>
          <w:rFonts w:ascii="Times New Roman"/>
          <w:smallCaps/>
          <w:sz w:val="28"/>
        </w:rPr>
        <w:t xml:space="preserve"> Country Club in the City of Taunton.</w:t>
      </w:r>
      <w:proofErr w:type="gramEnd"/>
      <w:r>
        <w:br/>
      </w:r>
      <w:r>
        <w:br/>
      </w:r>
      <w:r>
        <w:br/>
      </w:r>
    </w:p>
    <w:p w:rsidR="00044C87" w:rsidRDefault="00700960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044C87" w:rsidRDefault="00700960">
      <w:pPr>
        <w:spacing w:line="336" w:lineRule="auto"/>
      </w:pPr>
      <w:r>
        <w:rPr>
          <w:rFonts w:ascii="Times New Roman" w:hAnsi="Times New Roman" w:cs="Times New Roman"/>
          <w:sz w:val="24"/>
          <w:szCs w:val="24"/>
        </w:rPr>
        <w:t xml:space="preserve">Notwithstanding any rule, regulation or Massachusetts General Law to the contrary,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Segregansett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Country Club in the City of Taunton shall be exempt from any applicable provision to any work or landscaping that occurred before the year of 1996.</w:t>
      </w:r>
      <w:r>
        <w:rPr>
          <w:rFonts w:ascii="Times New Roman"/>
        </w:rPr>
        <w:tab/>
      </w:r>
    </w:p>
    <w:sectPr w:rsidR="00044C87" w:rsidSect="00044C87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44C87"/>
    <w:rsid w:val="00044C87"/>
    <w:rsid w:val="00700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0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960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70096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171</Words>
  <Characters>976</Characters>
  <Application>Microsoft Office Word</Application>
  <DocSecurity>0</DocSecurity>
  <Lines>8</Lines>
  <Paragraphs>2</Paragraphs>
  <ScaleCrop>false</ScaleCrop>
  <Company>LEG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Alison Robles</cp:lastModifiedBy>
  <cp:revision>2</cp:revision>
  <dcterms:created xsi:type="dcterms:W3CDTF">2009-01-16T18:23:00Z</dcterms:created>
  <dcterms:modified xsi:type="dcterms:W3CDTF">2009-01-16T18:59:00Z</dcterms:modified>
</cp:coreProperties>
</file>