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34" w:rsidRDefault="00A52B9E">
      <w:pPr>
        <w:suppressLineNumbers/>
        <w:spacing w:after="2"/>
        <w:jc w:val="center"/>
      </w:pPr>
      <w:r>
        <w:rPr>
          <w:rFonts w:ascii="Arial"/>
          <w:sz w:val="18"/>
        </w:rPr>
        <w:t>HOUSE DOCKET, NO.         FILED ON: 1/14/2009</w:t>
      </w:r>
    </w:p>
    <w:p w:rsidR="00965F34" w:rsidRDefault="00A52B9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975F6" w:rsidP="00DB534B">
            <w:pPr>
              <w:suppressLineNumbers/>
              <w:jc w:val="right"/>
              <w:rPr>
                <w:b/>
                <w:sz w:val="28"/>
              </w:rPr>
            </w:pPr>
          </w:p>
        </w:tc>
      </w:tr>
    </w:tbl>
    <w:p w:rsidR="00965F34" w:rsidRDefault="00A52B9E">
      <w:pPr>
        <w:suppressLineNumbers/>
        <w:spacing w:before="2" w:after="2"/>
        <w:jc w:val="center"/>
      </w:pPr>
      <w:r>
        <w:rPr>
          <w:rFonts w:ascii="Old English Text MT"/>
          <w:sz w:val="32"/>
        </w:rPr>
        <w:t>The Commonwealth of Massachusetts</w:t>
      </w:r>
    </w:p>
    <w:p w:rsidR="00965F34" w:rsidRDefault="00A52B9E">
      <w:pPr>
        <w:suppressLineNumbers/>
        <w:spacing w:after="2"/>
        <w:jc w:val="center"/>
      </w:pPr>
      <w:r>
        <w:rPr>
          <w:rFonts w:ascii="Times New Roman"/>
          <w:b/>
          <w:sz w:val="32"/>
          <w:vertAlign w:val="superscript"/>
        </w:rPr>
        <w:t>_______________</w:t>
      </w:r>
    </w:p>
    <w:p w:rsidR="00965F34" w:rsidRDefault="00A52B9E">
      <w:pPr>
        <w:suppressLineNumbers/>
        <w:spacing w:before="2"/>
        <w:jc w:val="center"/>
      </w:pPr>
      <w:r>
        <w:rPr>
          <w:rFonts w:ascii="Times New Roman"/>
          <w:sz w:val="20"/>
        </w:rPr>
        <w:t>PRESENTED BY:</w:t>
      </w:r>
    </w:p>
    <w:p w:rsidR="00965F34" w:rsidRDefault="00A52B9E">
      <w:pPr>
        <w:suppressLineNumbers/>
        <w:spacing w:after="2"/>
        <w:jc w:val="center"/>
      </w:pPr>
      <w:r>
        <w:rPr>
          <w:rFonts w:ascii="Times New Roman"/>
          <w:b/>
          <w:sz w:val="24"/>
        </w:rPr>
        <w:t>Mark V. Falzone</w:t>
      </w:r>
    </w:p>
    <w:p w:rsidR="00965F34" w:rsidRDefault="00A52B9E">
      <w:pPr>
        <w:suppressLineNumbers/>
        <w:jc w:val="center"/>
      </w:pPr>
      <w:r>
        <w:rPr>
          <w:rFonts w:ascii="Times New Roman"/>
          <w:b/>
          <w:sz w:val="32"/>
          <w:vertAlign w:val="superscript"/>
        </w:rPr>
        <w:t>_______________</w:t>
      </w:r>
    </w:p>
    <w:p w:rsidR="00965F34" w:rsidRDefault="00A52B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65F34" w:rsidRDefault="00A52B9E">
      <w:pPr>
        <w:suppressLineNumbers/>
      </w:pPr>
      <w:r>
        <w:rPr>
          <w:rFonts w:ascii="Times New Roman"/>
          <w:sz w:val="20"/>
        </w:rPr>
        <w:tab/>
        <w:t>The undersigned legislators and/or citizens respectfully petition for the passage of the accompanying bill:</w:t>
      </w:r>
    </w:p>
    <w:p w:rsidR="00965F34" w:rsidRDefault="00A52B9E">
      <w:pPr>
        <w:suppressLineNumbers/>
        <w:spacing w:after="2"/>
        <w:jc w:val="center"/>
      </w:pPr>
      <w:proofErr w:type="gramStart"/>
      <w:r>
        <w:rPr>
          <w:rFonts w:ascii="Times New Roman"/>
          <w:sz w:val="24"/>
        </w:rPr>
        <w:t>An Act Regarding the Fiscal Authority of Decertified Libraries.</w:t>
      </w:r>
      <w:proofErr w:type="gramEnd"/>
    </w:p>
    <w:p w:rsidR="00965F34" w:rsidRDefault="00A52B9E">
      <w:pPr>
        <w:suppressLineNumbers/>
        <w:spacing w:after="2"/>
        <w:jc w:val="center"/>
      </w:pPr>
      <w:r>
        <w:rPr>
          <w:rFonts w:ascii="Times New Roman"/>
          <w:b/>
          <w:sz w:val="32"/>
          <w:vertAlign w:val="superscript"/>
        </w:rPr>
        <w:t>_______________</w:t>
      </w:r>
    </w:p>
    <w:p w:rsidR="00965F34" w:rsidRDefault="00A52B9E">
      <w:pPr>
        <w:suppressLineNumbers/>
        <w:jc w:val="center"/>
      </w:pPr>
      <w:r>
        <w:rPr>
          <w:rFonts w:ascii="Times New Roman"/>
          <w:sz w:val="20"/>
        </w:rPr>
        <w:t>PETITION OF:</w:t>
      </w:r>
    </w:p>
    <w:p w:rsidR="00965F34" w:rsidRDefault="00965F3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65F34">
            <w:tc>
              <w:tcPr>
                <w:tcW w:w="4500" w:type="dxa"/>
                <w:tcBorders>
                  <w:top w:val="nil"/>
                  <w:bottom w:val="single" w:sz="4" w:space="0" w:color="auto"/>
                  <w:right w:val="single" w:sz="4" w:space="0" w:color="auto"/>
                </w:tcBorders>
              </w:tcPr>
              <w:p w:rsidR="00965F34" w:rsidRDefault="00A52B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65F34" w:rsidRDefault="00A52B9E">
                <w:pPr>
                  <w:suppressLineNumbers/>
                  <w:spacing w:after="2"/>
                  <w:rPr>
                    <w:smallCaps/>
                  </w:rPr>
                </w:pPr>
                <w:r>
                  <w:rPr>
                    <w:rFonts w:ascii="Times New Roman"/>
                    <w:smallCaps/>
                    <w:sz w:val="24"/>
                  </w:rPr>
                  <w:t>District/Address:</w:t>
                </w:r>
              </w:p>
            </w:tc>
          </w:tr>
          <w:tr w:rsidR="00965F34">
            <w:tc>
              <w:tcPr>
                <w:tcW w:w="4500" w:type="dxa"/>
              </w:tcPr>
              <w:p w:rsidR="00965F34" w:rsidRDefault="00A52B9E">
                <w:pPr>
                  <w:suppressLineNumbers/>
                  <w:spacing w:after="2"/>
                  <w:rPr>
                    <w:rFonts w:ascii="Times New Roman"/>
                  </w:rPr>
                </w:pPr>
                <w:r>
                  <w:rPr>
                    <w:rFonts w:ascii="Times New Roman"/>
                  </w:rPr>
                  <w:t>Mark V. Falzone</w:t>
                </w:r>
              </w:p>
            </w:tc>
            <w:tc>
              <w:tcPr>
                <w:tcW w:w="4500" w:type="dxa"/>
              </w:tcPr>
              <w:p w:rsidR="00965F34" w:rsidRDefault="00A52B9E">
                <w:pPr>
                  <w:suppressLineNumbers/>
                  <w:spacing w:after="2"/>
                  <w:rPr>
                    <w:rFonts w:ascii="Times New Roman"/>
                  </w:rPr>
                </w:pPr>
                <w:r>
                  <w:rPr>
                    <w:rFonts w:ascii="Times New Roman"/>
                  </w:rPr>
                  <w:t>9th Essex</w:t>
                </w:r>
              </w:p>
            </w:tc>
          </w:tr>
        </w:tbl>
      </w:sdtContent>
    </w:sdt>
    <w:p w:rsidR="00965F34" w:rsidRDefault="00A52B9E">
      <w:pPr>
        <w:suppressLineNumbers/>
      </w:pPr>
      <w:r>
        <w:br w:type="page"/>
      </w:r>
    </w:p>
    <w:p w:rsidR="00965F34" w:rsidRDefault="00A52B9E">
      <w:pPr>
        <w:suppressLineNumbers/>
        <w:spacing w:before="2" w:after="2"/>
        <w:jc w:val="center"/>
      </w:pPr>
      <w:r>
        <w:rPr>
          <w:rFonts w:ascii="Old English Text MT"/>
          <w:sz w:val="32"/>
        </w:rPr>
        <w:lastRenderedPageBreak/>
        <w:t>The Commonwealth of Massachusetts</w:t>
      </w:r>
      <w:r>
        <w:rPr>
          <w:rFonts w:ascii="Old English Text MT"/>
          <w:sz w:val="32"/>
        </w:rPr>
        <w:br/>
      </w:r>
    </w:p>
    <w:p w:rsidR="00965F34" w:rsidRDefault="00A52B9E">
      <w:pPr>
        <w:suppressLineNumbers/>
        <w:spacing w:after="2"/>
        <w:jc w:val="center"/>
      </w:pPr>
      <w:r>
        <w:rPr>
          <w:rFonts w:ascii="Times New Roman"/>
          <w:b/>
          <w:sz w:val="24"/>
          <w:vertAlign w:val="superscript"/>
        </w:rPr>
        <w:t>_______________</w:t>
      </w:r>
    </w:p>
    <w:p w:rsidR="00965F34" w:rsidRDefault="00A52B9E">
      <w:pPr>
        <w:suppressLineNumbers/>
        <w:spacing w:after="2"/>
        <w:jc w:val="center"/>
      </w:pPr>
      <w:r>
        <w:rPr>
          <w:rFonts w:ascii="Times New Roman"/>
          <w:b/>
          <w:sz w:val="18"/>
        </w:rPr>
        <w:t>In the Year Two Thousand and Nine</w:t>
      </w:r>
    </w:p>
    <w:p w:rsidR="00965F34" w:rsidRDefault="00A52B9E">
      <w:pPr>
        <w:suppressLineNumbers/>
        <w:spacing w:after="2"/>
        <w:jc w:val="center"/>
      </w:pPr>
      <w:r>
        <w:rPr>
          <w:rFonts w:ascii="Times New Roman"/>
          <w:b/>
          <w:sz w:val="24"/>
          <w:vertAlign w:val="superscript"/>
        </w:rPr>
        <w:t>_______________</w:t>
      </w:r>
    </w:p>
    <w:p w:rsidR="00965F34" w:rsidRDefault="00A52B9E">
      <w:pPr>
        <w:suppressLineNumbers/>
        <w:spacing w:after="2"/>
      </w:pPr>
      <w:r>
        <w:rPr>
          <w:sz w:val="14"/>
        </w:rPr>
        <w:br/>
      </w:r>
      <w:r>
        <w:br/>
      </w:r>
    </w:p>
    <w:p w:rsidR="00965F34" w:rsidRDefault="00A52B9E">
      <w:pPr>
        <w:suppressLineNumbers/>
      </w:pPr>
      <w:proofErr w:type="gramStart"/>
      <w:r>
        <w:rPr>
          <w:rFonts w:ascii="Times New Roman"/>
          <w:smallCaps/>
          <w:sz w:val="28"/>
        </w:rPr>
        <w:t>An Act Regarding the Fiscal Authority of Decertified Libraries.</w:t>
      </w:r>
      <w:proofErr w:type="gramEnd"/>
      <w:r>
        <w:br/>
      </w:r>
      <w:r>
        <w:br/>
      </w:r>
      <w:r>
        <w:br/>
      </w:r>
    </w:p>
    <w:p w:rsidR="00965F34" w:rsidRDefault="00A52B9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52B9E" w:rsidRPr="00A52B9E" w:rsidRDefault="00A52B9E" w:rsidP="00A52B9E">
      <w:pPr>
        <w:ind w:firstLine="720"/>
        <w:rPr>
          <w:rFonts w:ascii="Times New Roman" w:hAnsi="Times New Roman" w:cs="Times New Roman"/>
          <w:sz w:val="24"/>
          <w:szCs w:val="24"/>
        </w:rPr>
      </w:pPr>
      <w:r w:rsidRPr="00A52B9E">
        <w:rPr>
          <w:rFonts w:ascii="Times New Roman" w:hAnsi="Times New Roman" w:cs="Times New Roman"/>
          <w:sz w:val="24"/>
          <w:szCs w:val="24"/>
        </w:rPr>
        <w:tab/>
        <w:t>Chapter 44 of the General Laws, as appearing in the 2006 Official Edition</w:t>
      </w:r>
      <w:r w:rsidR="003975F6">
        <w:rPr>
          <w:rFonts w:ascii="Times New Roman" w:hAnsi="Times New Roman" w:cs="Times New Roman"/>
          <w:sz w:val="24"/>
          <w:szCs w:val="24"/>
        </w:rPr>
        <w:t>,</w:t>
      </w:r>
      <w:r w:rsidRPr="00A52B9E">
        <w:rPr>
          <w:rFonts w:ascii="Times New Roman" w:hAnsi="Times New Roman" w:cs="Times New Roman"/>
          <w:sz w:val="24"/>
          <w:szCs w:val="24"/>
        </w:rPr>
        <w:t xml:space="preserve"> is hereby amended by adding the following new section:--</w:t>
      </w:r>
    </w:p>
    <w:p w:rsidR="00965F34" w:rsidRPr="00A52B9E" w:rsidRDefault="00A52B9E" w:rsidP="00A52B9E">
      <w:pPr>
        <w:ind w:firstLine="720"/>
        <w:rPr>
          <w:rFonts w:ascii="Times New Roman" w:hAnsi="Times New Roman" w:cs="Times New Roman"/>
          <w:sz w:val="24"/>
          <w:szCs w:val="24"/>
        </w:rPr>
      </w:pPr>
      <w:r w:rsidRPr="00A52B9E">
        <w:rPr>
          <w:rFonts w:ascii="Times New Roman" w:hAnsi="Times New Roman" w:cs="Times New Roman"/>
          <w:sz w:val="24"/>
          <w:szCs w:val="24"/>
        </w:rPr>
        <w:t>Section 73: In the event that a library is not certified by the Board of Library Commissioners as specified in Section 19B of Chapter 78 of the General Laws the sole fiscal authority of the library shall rest with the library’s local Board of Trustees as defined in Section 10 of Chapter 78 of the General Laws.</w:t>
      </w:r>
    </w:p>
    <w:sectPr w:rsidR="00965F34" w:rsidRPr="00A52B9E" w:rsidSect="00965F3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5F34"/>
    <w:rsid w:val="003975F6"/>
    <w:rsid w:val="00965F34"/>
    <w:rsid w:val="009D5FC1"/>
    <w:rsid w:val="00A52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F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B9E"/>
    <w:rPr>
      <w:rFonts w:ascii="Tahoma" w:hAnsi="Tahoma" w:cs="Tahoma"/>
      <w:sz w:val="16"/>
      <w:szCs w:val="16"/>
    </w:rPr>
  </w:style>
  <w:style w:type="character" w:styleId="LineNumber">
    <w:name w:val="line number"/>
    <w:basedOn w:val="DefaultParagraphFont"/>
    <w:uiPriority w:val="99"/>
    <w:semiHidden/>
    <w:unhideWhenUsed/>
    <w:rsid w:val="00A52B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1128</Characters>
  <Application>Microsoft Office Word</Application>
  <DocSecurity>0</DocSecurity>
  <Lines>9</Lines>
  <Paragraphs>2</Paragraphs>
  <ScaleCrop>false</ScaleCrop>
  <Company>LEG</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nparker</cp:lastModifiedBy>
  <cp:revision>3</cp:revision>
  <cp:lastPrinted>2009-01-14T18:17:00Z</cp:lastPrinted>
  <dcterms:created xsi:type="dcterms:W3CDTF">2009-01-14T18:16:00Z</dcterms:created>
  <dcterms:modified xsi:type="dcterms:W3CDTF">2009-01-14T18:21:00Z</dcterms:modified>
</cp:coreProperties>
</file>