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A6" w:rsidRDefault="00EE713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DE1AA6" w:rsidRDefault="00EE713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E713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E1AA6" w:rsidRDefault="00EE71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E1AA6" w:rsidRDefault="00EE71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1AA6" w:rsidRDefault="00EE713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E1AA6" w:rsidRDefault="00EE713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Mark V. Falzone</w:t>
      </w:r>
    </w:p>
    <w:p w:rsidR="00DE1AA6" w:rsidRDefault="00EE713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1AA6" w:rsidRDefault="00EE713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E1AA6" w:rsidRDefault="00EE713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E1AA6" w:rsidRDefault="00EE713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include custodians</w:t>
      </w:r>
      <w:r>
        <w:rPr>
          <w:rFonts w:ascii="Times New Roman"/>
          <w:sz w:val="24"/>
        </w:rPr>
        <w:t xml:space="preserve"> in Group 2 of the retirement system.</w:t>
      </w:r>
      <w:proofErr w:type="gramEnd"/>
    </w:p>
    <w:p w:rsidR="00DE1AA6" w:rsidRDefault="00EE71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1AA6" w:rsidRDefault="00EE713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E1AA6" w:rsidRDefault="00DE1AA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E1AA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E1AA6" w:rsidRDefault="00EE71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E1AA6" w:rsidRDefault="00EE71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E1AA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E1AA6" w:rsidRDefault="00EE71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Mark V. Falzone</w:t>
                </w:r>
              </w:p>
            </w:tc>
            <w:tc>
              <w:tcPr>
                <w:tcW w:w="4500" w:type="dxa"/>
              </w:tcPr>
              <w:p w:rsidR="00DE1AA6" w:rsidRDefault="00EE71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Essex</w:t>
                </w:r>
              </w:p>
            </w:tc>
          </w:tr>
        </w:tbl>
      </w:sdtContent>
    </w:sdt>
    <w:p w:rsidR="00DE1AA6" w:rsidRDefault="00EE7136">
      <w:pPr>
        <w:suppressLineNumbers/>
      </w:pPr>
      <w:r>
        <w:br w:type="page"/>
      </w:r>
    </w:p>
    <w:p w:rsidR="00DE1AA6" w:rsidRDefault="00EE713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2497 OF 2007</w:t>
      </w:r>
      <w:r>
        <w:rPr>
          <w:rFonts w:ascii="Times New Roman"/>
          <w:sz w:val="24"/>
        </w:rPr>
        <w:t>.]</w:t>
      </w:r>
    </w:p>
    <w:p w:rsidR="00DE1AA6" w:rsidRDefault="00EE71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E1AA6" w:rsidRDefault="00EE71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1AA6" w:rsidRDefault="00EE713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E1AA6" w:rsidRDefault="00EE71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1AA6" w:rsidRDefault="00EE7136">
      <w:pPr>
        <w:suppressLineNumbers/>
        <w:spacing w:after="2"/>
      </w:pPr>
      <w:r>
        <w:rPr>
          <w:sz w:val="14"/>
        </w:rPr>
        <w:br/>
      </w:r>
      <w:r>
        <w:br/>
      </w:r>
    </w:p>
    <w:p w:rsidR="00DE1AA6" w:rsidRDefault="00EE7136">
      <w:pPr>
        <w:suppressLineNumbers/>
      </w:pPr>
      <w:proofErr w:type="gramStart"/>
      <w:r>
        <w:rPr>
          <w:rFonts w:ascii="Times New Roman"/>
          <w:smallCaps/>
          <w:sz w:val="28"/>
        </w:rPr>
        <w:t>An Act to include custodians in Group 2 of the retirement system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DE1AA6" w:rsidRDefault="00EE713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E7136" w:rsidRDefault="00EE7136" w:rsidP="00EE713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 New Roman"/>
        </w:rPr>
        <w:tab/>
      </w:r>
      <w:r>
        <w:rPr>
          <w:rFonts w:ascii="TimesNewRoman" w:hAnsi="TimesNewRoman" w:cs="TimesNewRoman"/>
        </w:rPr>
        <w:t>Section 3(g) of Chapter 32 of the Massachusetts General Laws is</w:t>
      </w:r>
    </w:p>
    <w:p w:rsidR="00EE7136" w:rsidRDefault="00EE7136" w:rsidP="00EE7136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hereby</w:t>
      </w:r>
      <w:proofErr w:type="gramEnd"/>
      <w:r>
        <w:rPr>
          <w:rFonts w:ascii="TimesNewRoman" w:hAnsi="TimesNewRoman" w:cs="TimesNewRoman"/>
        </w:rPr>
        <w:t xml:space="preserve"> amended to include municipal maintenance employees,</w:t>
      </w:r>
    </w:p>
    <w:p w:rsidR="00EE7136" w:rsidRDefault="00EE7136" w:rsidP="00EE7136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school</w:t>
      </w:r>
      <w:proofErr w:type="gramEnd"/>
      <w:r>
        <w:rPr>
          <w:rFonts w:ascii="TimesNewRoman" w:hAnsi="TimesNewRoman" w:cs="TimesNewRoman"/>
        </w:rPr>
        <w:t xml:space="preserve"> district maintenance employees, and maintenance employees</w:t>
      </w:r>
    </w:p>
    <w:p w:rsidR="00DE1AA6" w:rsidRPr="00EE7136" w:rsidRDefault="00EE7136" w:rsidP="00EE7136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</w:rPr>
        <w:t>of Housing Authorities in Group 2 of the retirement system.</w:t>
      </w:r>
    </w:p>
    <w:sectPr w:rsidR="00DE1AA6" w:rsidRPr="00EE7136" w:rsidSect="00DE1AA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DE1AA6"/>
    <w:rsid w:val="00DE1AA6"/>
    <w:rsid w:val="00EE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13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E71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>LEG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Crane</cp:lastModifiedBy>
  <cp:revision>2</cp:revision>
  <dcterms:created xsi:type="dcterms:W3CDTF">2009-01-05T16:19:00Z</dcterms:created>
  <dcterms:modified xsi:type="dcterms:W3CDTF">2009-01-05T16:20:00Z</dcterms:modified>
</cp:coreProperties>
</file>