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C96" w:rsidRDefault="00AF15B4">
      <w:pPr>
        <w:suppressLineNumbers/>
        <w:spacing w:after="2"/>
        <w:jc w:val="center"/>
      </w:pPr>
      <w:r>
        <w:rPr>
          <w:rFonts w:ascii="Arial"/>
          <w:sz w:val="18"/>
        </w:rPr>
        <w:t>HOUSE DOCKET, NO.         FILED ON: 1/13/2009</w:t>
      </w:r>
    </w:p>
    <w:p w:rsidR="00460C96" w:rsidRDefault="00AF15B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AF15B4" w:rsidP="00DB534B">
            <w:pPr>
              <w:suppressLineNumbers/>
              <w:jc w:val="right"/>
              <w:rPr>
                <w:b/>
                <w:sz w:val="28"/>
              </w:rPr>
            </w:pPr>
          </w:p>
        </w:tc>
      </w:tr>
    </w:tbl>
    <w:p w:rsidR="00460C96" w:rsidRDefault="00AF15B4">
      <w:pPr>
        <w:suppressLineNumbers/>
        <w:spacing w:before="2" w:after="2"/>
        <w:jc w:val="center"/>
      </w:pPr>
      <w:r>
        <w:rPr>
          <w:rFonts w:ascii="Old English Text MT"/>
          <w:sz w:val="32"/>
        </w:rPr>
        <w:t>The Commonwealth of Massachusetts</w:t>
      </w:r>
    </w:p>
    <w:p w:rsidR="00460C96" w:rsidRDefault="00AF15B4">
      <w:pPr>
        <w:suppressLineNumbers/>
        <w:spacing w:after="2"/>
        <w:jc w:val="center"/>
      </w:pPr>
      <w:r>
        <w:rPr>
          <w:rFonts w:ascii="Times New Roman"/>
          <w:b/>
          <w:sz w:val="32"/>
          <w:vertAlign w:val="superscript"/>
        </w:rPr>
        <w:t>_______________</w:t>
      </w:r>
    </w:p>
    <w:p w:rsidR="00460C96" w:rsidRDefault="00AF15B4">
      <w:pPr>
        <w:suppressLineNumbers/>
        <w:spacing w:before="2"/>
        <w:jc w:val="center"/>
      </w:pPr>
      <w:r>
        <w:rPr>
          <w:rFonts w:ascii="Times New Roman"/>
          <w:sz w:val="20"/>
        </w:rPr>
        <w:t>PRESENTED BY:</w:t>
      </w:r>
    </w:p>
    <w:p w:rsidR="00460C96" w:rsidRDefault="00AF15B4">
      <w:pPr>
        <w:suppressLineNumbers/>
        <w:spacing w:after="2"/>
        <w:jc w:val="center"/>
      </w:pPr>
      <w:r>
        <w:rPr>
          <w:rFonts w:ascii="Times New Roman"/>
          <w:b/>
          <w:sz w:val="24"/>
        </w:rPr>
        <w:t>David L. Flynn</w:t>
      </w:r>
    </w:p>
    <w:p w:rsidR="00460C96" w:rsidRDefault="00AF15B4">
      <w:pPr>
        <w:suppressLineNumbers/>
        <w:jc w:val="center"/>
      </w:pPr>
      <w:r>
        <w:rPr>
          <w:rFonts w:ascii="Times New Roman"/>
          <w:b/>
          <w:sz w:val="32"/>
          <w:vertAlign w:val="superscript"/>
        </w:rPr>
        <w:t>_______________</w:t>
      </w:r>
    </w:p>
    <w:p w:rsidR="00460C96" w:rsidRDefault="00AF15B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60C96" w:rsidRDefault="00AF15B4">
      <w:pPr>
        <w:suppressLineNumbers/>
      </w:pPr>
      <w:r>
        <w:rPr>
          <w:rFonts w:ascii="Times New Roman"/>
          <w:sz w:val="20"/>
        </w:rPr>
        <w:tab/>
        <w:t>The undersigned legislators and/or citizens respectfully petition for the passage of the accompanying bill:</w:t>
      </w:r>
    </w:p>
    <w:p w:rsidR="00460C96" w:rsidRDefault="00AF15B4">
      <w:pPr>
        <w:suppressLineNumbers/>
        <w:spacing w:after="2"/>
        <w:jc w:val="center"/>
      </w:pPr>
      <w:proofErr w:type="gramStart"/>
      <w:r>
        <w:rPr>
          <w:rFonts w:ascii="Times New Roman"/>
          <w:sz w:val="24"/>
        </w:rPr>
        <w:t>An Act relative to Higher Ed</w:t>
      </w:r>
      <w:r>
        <w:rPr>
          <w:rFonts w:ascii="Times New Roman"/>
          <w:sz w:val="24"/>
        </w:rPr>
        <w:t>ucation Final Retroactive Payments to Retirees.</w:t>
      </w:r>
      <w:proofErr w:type="gramEnd"/>
      <w:r>
        <w:rPr>
          <w:rFonts w:ascii="Times New Roman"/>
          <w:sz w:val="24"/>
        </w:rPr>
        <w:t xml:space="preserve"> .</w:t>
      </w:r>
    </w:p>
    <w:p w:rsidR="00460C96" w:rsidRDefault="00AF15B4">
      <w:pPr>
        <w:suppressLineNumbers/>
        <w:spacing w:after="2"/>
        <w:jc w:val="center"/>
      </w:pPr>
      <w:r>
        <w:rPr>
          <w:rFonts w:ascii="Times New Roman"/>
          <w:b/>
          <w:sz w:val="32"/>
          <w:vertAlign w:val="superscript"/>
        </w:rPr>
        <w:t>_______________</w:t>
      </w:r>
    </w:p>
    <w:p w:rsidR="00460C96" w:rsidRDefault="00AF15B4">
      <w:pPr>
        <w:suppressLineNumbers/>
        <w:jc w:val="center"/>
      </w:pPr>
      <w:r>
        <w:rPr>
          <w:rFonts w:ascii="Times New Roman"/>
          <w:sz w:val="20"/>
        </w:rPr>
        <w:t>PETITION OF:</w:t>
      </w:r>
    </w:p>
    <w:p w:rsidR="00460C96" w:rsidRDefault="00460C9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60C96">
            <w:tblPrEx>
              <w:tblCellMar>
                <w:top w:w="0" w:type="dxa"/>
                <w:bottom w:w="0" w:type="dxa"/>
              </w:tblCellMar>
            </w:tblPrEx>
            <w:tc>
              <w:tcPr>
                <w:tcW w:w="4500" w:type="dxa"/>
                <w:tcBorders>
                  <w:top w:val="nil"/>
                  <w:bottom w:val="single" w:sz="4" w:space="0" w:color="auto"/>
                  <w:right w:val="single" w:sz="4" w:space="0" w:color="auto"/>
                </w:tcBorders>
              </w:tcPr>
              <w:p w:rsidR="00460C96" w:rsidRDefault="00AF15B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60C96" w:rsidRDefault="00AF15B4">
                <w:pPr>
                  <w:suppressLineNumbers/>
                  <w:spacing w:after="2"/>
                  <w:rPr>
                    <w:smallCaps/>
                  </w:rPr>
                </w:pPr>
                <w:r>
                  <w:rPr>
                    <w:rFonts w:ascii="Times New Roman"/>
                    <w:smallCaps/>
                    <w:sz w:val="24"/>
                  </w:rPr>
                  <w:t>District/Address:</w:t>
                </w:r>
              </w:p>
            </w:tc>
          </w:tr>
          <w:tr w:rsidR="00460C96">
            <w:tblPrEx>
              <w:tblCellMar>
                <w:top w:w="0" w:type="dxa"/>
                <w:bottom w:w="0" w:type="dxa"/>
              </w:tblCellMar>
            </w:tblPrEx>
            <w:tc>
              <w:tcPr>
                <w:tcW w:w="4500" w:type="dxa"/>
              </w:tcPr>
              <w:p w:rsidR="00460C96" w:rsidRDefault="00AF15B4">
                <w:pPr>
                  <w:suppressLineNumbers/>
                  <w:spacing w:after="2"/>
                  <w:rPr>
                    <w:rFonts w:ascii="Times New Roman"/>
                  </w:rPr>
                </w:pPr>
                <w:r>
                  <w:rPr>
                    <w:rFonts w:ascii="Times New Roman"/>
                  </w:rPr>
                  <w:t>David L. Flynn</w:t>
                </w:r>
              </w:p>
            </w:tc>
            <w:tc>
              <w:tcPr>
                <w:tcW w:w="4500" w:type="dxa"/>
              </w:tcPr>
              <w:p w:rsidR="00460C96" w:rsidRDefault="00AF15B4">
                <w:pPr>
                  <w:suppressLineNumbers/>
                  <w:spacing w:after="2"/>
                  <w:rPr>
                    <w:rFonts w:ascii="Times New Roman"/>
                  </w:rPr>
                </w:pPr>
                <w:r>
                  <w:rPr>
                    <w:rFonts w:ascii="Times New Roman"/>
                  </w:rPr>
                  <w:t>8th Plymouth</w:t>
                </w:r>
              </w:p>
            </w:tc>
          </w:tr>
        </w:tbl>
      </w:sdtContent>
    </w:sdt>
    <w:p w:rsidR="00460C96" w:rsidRDefault="00AF15B4">
      <w:pPr>
        <w:suppressLineNumbers/>
      </w:pPr>
      <w:r>
        <w:br w:type="page"/>
      </w:r>
    </w:p>
    <w:p w:rsidR="00460C96" w:rsidRDefault="00AF15B4">
      <w:pPr>
        <w:suppressLineNumbers/>
        <w:jc w:val="center"/>
      </w:pPr>
      <w:r>
        <w:rPr>
          <w:rFonts w:ascii="Times New Roman"/>
          <w:sz w:val="24"/>
        </w:rPr>
        <w:lastRenderedPageBreak/>
        <w:t>[SIMILAR MATTER FILED IN PREVIOUS SESSION</w:t>
      </w:r>
      <w:r>
        <w:rPr>
          <w:rFonts w:ascii="Times New Roman"/>
          <w:sz w:val="24"/>
        </w:rPr>
        <w:br/>
        <w:t>SEE HOUSE, NO. 2512 OF 2007-2008.]</w:t>
      </w:r>
    </w:p>
    <w:p w:rsidR="00460C96" w:rsidRDefault="00AF15B4">
      <w:pPr>
        <w:suppressLineNumbers/>
        <w:spacing w:before="2" w:after="2"/>
        <w:jc w:val="center"/>
      </w:pPr>
      <w:r>
        <w:rPr>
          <w:rFonts w:ascii="Old English Text MT"/>
          <w:sz w:val="32"/>
        </w:rPr>
        <w:t>The Commonwealth of Massachusetts</w:t>
      </w:r>
      <w:r>
        <w:rPr>
          <w:rFonts w:ascii="Old English Text MT"/>
          <w:sz w:val="32"/>
        </w:rPr>
        <w:br/>
      </w:r>
    </w:p>
    <w:p w:rsidR="00460C96" w:rsidRDefault="00AF15B4">
      <w:pPr>
        <w:suppressLineNumbers/>
        <w:spacing w:after="2"/>
        <w:jc w:val="center"/>
      </w:pPr>
      <w:r>
        <w:rPr>
          <w:rFonts w:ascii="Times New Roman"/>
          <w:b/>
          <w:sz w:val="24"/>
          <w:vertAlign w:val="superscript"/>
        </w:rPr>
        <w:t>_______________</w:t>
      </w:r>
    </w:p>
    <w:p w:rsidR="00460C96" w:rsidRDefault="00AF15B4">
      <w:pPr>
        <w:suppressLineNumbers/>
        <w:spacing w:after="2"/>
        <w:jc w:val="center"/>
      </w:pPr>
      <w:r>
        <w:rPr>
          <w:rFonts w:ascii="Times New Roman"/>
          <w:b/>
          <w:sz w:val="18"/>
        </w:rPr>
        <w:t>In the Year Two Thousand and Nine</w:t>
      </w:r>
    </w:p>
    <w:p w:rsidR="00460C96" w:rsidRDefault="00AF15B4">
      <w:pPr>
        <w:suppressLineNumbers/>
        <w:spacing w:after="2"/>
        <w:jc w:val="center"/>
      </w:pPr>
      <w:r>
        <w:rPr>
          <w:rFonts w:ascii="Times New Roman"/>
          <w:b/>
          <w:sz w:val="24"/>
          <w:vertAlign w:val="superscript"/>
        </w:rPr>
        <w:t>_______________</w:t>
      </w:r>
    </w:p>
    <w:p w:rsidR="00460C96" w:rsidRDefault="00AF15B4">
      <w:pPr>
        <w:suppressLineNumbers/>
        <w:spacing w:after="2"/>
      </w:pPr>
      <w:r>
        <w:rPr>
          <w:sz w:val="14"/>
        </w:rPr>
        <w:br/>
      </w:r>
      <w:r>
        <w:br/>
      </w:r>
    </w:p>
    <w:p w:rsidR="00460C96" w:rsidRDefault="00AF15B4">
      <w:pPr>
        <w:suppressLineNumbers/>
      </w:pPr>
      <w:proofErr w:type="gramStart"/>
      <w:r>
        <w:rPr>
          <w:rFonts w:ascii="Times New Roman"/>
          <w:smallCaps/>
          <w:sz w:val="28"/>
        </w:rPr>
        <w:t>An Act relative to Higher Education Final Retroactive Payments to Retirees.</w:t>
      </w:r>
      <w:proofErr w:type="gramEnd"/>
      <w:r>
        <w:rPr>
          <w:rFonts w:ascii="Times New Roman"/>
          <w:smallCaps/>
          <w:sz w:val="28"/>
        </w:rPr>
        <w:t xml:space="preserve"> .</w:t>
      </w:r>
      <w:r>
        <w:br/>
      </w:r>
      <w:r>
        <w:br/>
      </w:r>
      <w:r>
        <w:br/>
      </w:r>
    </w:p>
    <w:p w:rsidR="00460C96" w:rsidRDefault="00AF15B4">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AF15B4" w:rsidRPr="00AF15B4" w:rsidRDefault="00AF15B4" w:rsidP="00AF15B4">
      <w:pPr>
        <w:spacing w:before="100" w:beforeAutospacing="1" w:after="100" w:afterAutospacing="1"/>
        <w:jc w:val="both"/>
        <w:rPr>
          <w:rFonts w:ascii="Times New Roman" w:eastAsia="Times New Roman" w:hAnsi="Times New Roman" w:cs="Times New Roman"/>
          <w:sz w:val="20"/>
          <w:szCs w:val="24"/>
        </w:rPr>
      </w:pPr>
      <w:r>
        <w:rPr>
          <w:rFonts w:ascii="Times New Roman"/>
        </w:rPr>
        <w:tab/>
      </w:r>
      <w:proofErr w:type="gramStart"/>
      <w:r w:rsidRPr="00AF15B4">
        <w:rPr>
          <w:rFonts w:ascii="Times New Roman" w:eastAsia="Times New Roman" w:hAnsi="Times New Roman" w:cs="Times New Roman"/>
          <w:sz w:val="20"/>
          <w:szCs w:val="24"/>
        </w:rPr>
        <w:t>SECTION 15.</w:t>
      </w:r>
      <w:proofErr w:type="gramEnd"/>
      <w:r w:rsidRPr="00AF15B4">
        <w:rPr>
          <w:rFonts w:ascii="Times New Roman" w:eastAsia="Times New Roman" w:hAnsi="Times New Roman" w:cs="Times New Roman"/>
          <w:sz w:val="20"/>
          <w:szCs w:val="24"/>
        </w:rPr>
        <w:t xml:space="preserve"> Employees covered by the terms of the collective bargaining </w:t>
      </w:r>
      <w:r w:rsidRPr="00AF15B4">
        <w:rPr>
          <w:rFonts w:ascii="Times New Roman" w:eastAsia="Times New Roman" w:hAnsi="Times New Roman" w:cs="Times New Roman"/>
          <w:color w:val="000000"/>
          <w:sz w:val="20"/>
          <w:szCs w:val="24"/>
        </w:rPr>
        <w:t>agreements in item 1599-4131 of section 2A</w:t>
      </w:r>
      <w:r w:rsidRPr="00AF15B4">
        <w:rPr>
          <w:rFonts w:ascii="Times New Roman" w:eastAsia="Times New Roman" w:hAnsi="Times New Roman" w:cs="Times New Roman"/>
          <w:sz w:val="20"/>
          <w:szCs w:val="24"/>
        </w:rPr>
        <w:t xml:space="preserve"> of Chapter 192 of the Acts of 2006 who, after </w:t>
      </w:r>
      <w:smartTag w:uri="urn:schemas-microsoft-com:office:smarttags" w:element="date">
        <w:smartTagPr>
          <w:attr w:name="Year" w:val="2001"/>
          <w:attr w:name="Day" w:val="1"/>
          <w:attr w:name="Month" w:val="7"/>
          <w:attr w:name="ls" w:val="trans"/>
        </w:smartTagPr>
        <w:r w:rsidRPr="00AF15B4">
          <w:rPr>
            <w:rFonts w:ascii="Times New Roman" w:eastAsia="Times New Roman" w:hAnsi="Times New Roman" w:cs="Times New Roman"/>
            <w:color w:val="000000"/>
            <w:sz w:val="20"/>
            <w:szCs w:val="24"/>
          </w:rPr>
          <w:t>July 1</w:t>
        </w:r>
        <w:r w:rsidRPr="00AF15B4">
          <w:rPr>
            <w:rFonts w:ascii="Times New Roman" w:eastAsia="Times New Roman" w:hAnsi="Times New Roman" w:cs="Times New Roman"/>
            <w:sz w:val="20"/>
            <w:szCs w:val="24"/>
          </w:rPr>
          <w:t>, 2001</w:t>
        </w:r>
      </w:smartTag>
      <w:r w:rsidRPr="00AF15B4">
        <w:rPr>
          <w:rFonts w:ascii="Times New Roman" w:eastAsia="Times New Roman" w:hAnsi="Times New Roman" w:cs="Times New Roman"/>
          <w:sz w:val="20"/>
          <w:szCs w:val="24"/>
        </w:rPr>
        <w:t xml:space="preserve">, retired or otherwise terminated employment, or the beneficiary of such an employee who died after </w:t>
      </w:r>
      <w:smartTag w:uri="urn:schemas-microsoft-com:office:smarttags" w:element="date">
        <w:smartTagPr>
          <w:attr w:name="Year" w:val="2001"/>
          <w:attr w:name="Day" w:val="1"/>
          <w:attr w:name="Month" w:val="7"/>
          <w:attr w:name="ls" w:val="trans"/>
        </w:smartTagPr>
        <w:r w:rsidRPr="00AF15B4">
          <w:rPr>
            <w:rFonts w:ascii="Times New Roman" w:eastAsia="Times New Roman" w:hAnsi="Times New Roman" w:cs="Times New Roman"/>
            <w:color w:val="000000"/>
            <w:sz w:val="20"/>
            <w:szCs w:val="24"/>
          </w:rPr>
          <w:t>July 1</w:t>
        </w:r>
        <w:r w:rsidRPr="00AF15B4">
          <w:rPr>
            <w:rFonts w:ascii="Times New Roman" w:eastAsia="Times New Roman" w:hAnsi="Times New Roman" w:cs="Times New Roman"/>
            <w:sz w:val="20"/>
            <w:szCs w:val="24"/>
          </w:rPr>
          <w:t>, 2001</w:t>
        </w:r>
      </w:smartTag>
      <w:r w:rsidRPr="00AF15B4">
        <w:rPr>
          <w:rFonts w:ascii="Times New Roman" w:eastAsia="Times New Roman" w:hAnsi="Times New Roman" w:cs="Times New Roman"/>
          <w:sz w:val="20"/>
          <w:szCs w:val="24"/>
        </w:rPr>
        <w:t xml:space="preserve">, shall be paid, not later than 30 days after the effective date of this act, a lump sum amount equal to the difference between: (a) the salary specified in the relevant agreement; and (b) the salary each received for the time they were employed during the period </w:t>
      </w:r>
      <w:smartTag w:uri="urn:schemas-microsoft-com:office:smarttags" w:element="date">
        <w:smartTagPr>
          <w:attr w:name="Year" w:val="2001"/>
          <w:attr w:name="Day" w:val="1"/>
          <w:attr w:name="Month" w:val="7"/>
          <w:attr w:name="ls" w:val="trans"/>
        </w:smartTagPr>
        <w:r w:rsidRPr="00AF15B4">
          <w:rPr>
            <w:rFonts w:ascii="Times New Roman" w:eastAsia="Times New Roman" w:hAnsi="Times New Roman" w:cs="Times New Roman"/>
            <w:sz w:val="20"/>
            <w:szCs w:val="24"/>
          </w:rPr>
          <w:t>July 1, 2001</w:t>
        </w:r>
      </w:smartTag>
      <w:r w:rsidRPr="00AF15B4">
        <w:rPr>
          <w:rFonts w:ascii="Times New Roman" w:eastAsia="Times New Roman" w:hAnsi="Times New Roman" w:cs="Times New Roman"/>
          <w:sz w:val="20"/>
          <w:szCs w:val="24"/>
        </w:rPr>
        <w:t xml:space="preserve"> through </w:t>
      </w:r>
      <w:smartTag w:uri="urn:schemas-microsoft-com:office:smarttags" w:element="date">
        <w:smartTagPr>
          <w:attr w:name="Year" w:val="2002"/>
          <w:attr w:name="Day" w:val="30"/>
          <w:attr w:name="Month" w:val="6"/>
          <w:attr w:name="ls" w:val="trans"/>
        </w:smartTagPr>
        <w:r w:rsidRPr="00AF15B4">
          <w:rPr>
            <w:rFonts w:ascii="Times New Roman" w:eastAsia="Times New Roman" w:hAnsi="Times New Roman" w:cs="Times New Roman"/>
            <w:color w:val="000000"/>
            <w:sz w:val="20"/>
            <w:szCs w:val="24"/>
          </w:rPr>
          <w:t>June 30</w:t>
        </w:r>
        <w:r w:rsidRPr="00AF15B4">
          <w:rPr>
            <w:rFonts w:ascii="Times New Roman" w:eastAsia="Times New Roman" w:hAnsi="Times New Roman" w:cs="Times New Roman"/>
            <w:sz w:val="20"/>
            <w:szCs w:val="24"/>
          </w:rPr>
          <w:t>, 2002</w:t>
        </w:r>
      </w:smartTag>
      <w:r w:rsidRPr="00AF15B4">
        <w:rPr>
          <w:rFonts w:ascii="Times New Roman" w:eastAsia="Times New Roman" w:hAnsi="Times New Roman" w:cs="Times New Roman"/>
          <w:sz w:val="20"/>
          <w:szCs w:val="24"/>
        </w:rPr>
        <w:t xml:space="preserve">; provided, however, that notwithstanding chapter 32 of the General Laws, the amount of the retirement allowance paid under said chapter 32 to an employee who prior to retirement was covered by the terms of the collective bargaining </w:t>
      </w:r>
      <w:r w:rsidRPr="00AF15B4">
        <w:rPr>
          <w:rFonts w:ascii="Times New Roman" w:eastAsia="Times New Roman" w:hAnsi="Times New Roman" w:cs="Times New Roman"/>
          <w:color w:val="000000"/>
          <w:sz w:val="20"/>
          <w:szCs w:val="24"/>
        </w:rPr>
        <w:t>agreements in said items 1599-4131 of said section 2A</w:t>
      </w:r>
      <w:r w:rsidRPr="00AF15B4">
        <w:rPr>
          <w:rFonts w:ascii="Times New Roman" w:eastAsia="Times New Roman" w:hAnsi="Times New Roman" w:cs="Times New Roman"/>
          <w:sz w:val="20"/>
          <w:szCs w:val="24"/>
        </w:rPr>
        <w:t xml:space="preserve"> of Chapter 192 of the Acts of 2006 and who retired </w:t>
      </w:r>
      <w:r w:rsidRPr="00AF15B4">
        <w:rPr>
          <w:rFonts w:ascii="Times New Roman" w:eastAsia="Times New Roman" w:hAnsi="Times New Roman" w:cs="Times New Roman"/>
          <w:color w:val="000000"/>
          <w:sz w:val="20"/>
          <w:szCs w:val="24"/>
        </w:rPr>
        <w:t xml:space="preserve">after </w:t>
      </w:r>
      <w:smartTag w:uri="urn:schemas-microsoft-com:office:smarttags" w:element="date">
        <w:smartTagPr>
          <w:attr w:name="Year" w:val="2001"/>
          <w:attr w:name="Day" w:val="1"/>
          <w:attr w:name="Month" w:val="7"/>
          <w:attr w:name="ls" w:val="trans"/>
        </w:smartTagPr>
        <w:r w:rsidRPr="00AF15B4">
          <w:rPr>
            <w:rFonts w:ascii="Times New Roman" w:eastAsia="Times New Roman" w:hAnsi="Times New Roman" w:cs="Times New Roman"/>
            <w:color w:val="000000"/>
            <w:sz w:val="20"/>
            <w:szCs w:val="24"/>
          </w:rPr>
          <w:t>July 1</w:t>
        </w:r>
        <w:r w:rsidRPr="00AF15B4">
          <w:rPr>
            <w:rFonts w:ascii="Times New Roman" w:eastAsia="Times New Roman" w:hAnsi="Times New Roman" w:cs="Times New Roman"/>
            <w:sz w:val="20"/>
            <w:szCs w:val="24"/>
          </w:rPr>
          <w:t>, 2001</w:t>
        </w:r>
      </w:smartTag>
      <w:r w:rsidRPr="00AF15B4">
        <w:rPr>
          <w:rFonts w:ascii="Times New Roman" w:eastAsia="Times New Roman" w:hAnsi="Times New Roman" w:cs="Times New Roman"/>
          <w:sz w:val="20"/>
          <w:szCs w:val="24"/>
        </w:rPr>
        <w:t xml:space="preserve">, shall be calculated as though the employee's regular compensation for any period of employment from </w:t>
      </w:r>
      <w:smartTag w:uri="urn:schemas-microsoft-com:office:smarttags" w:element="date">
        <w:smartTagPr>
          <w:attr w:name="Year" w:val="2001"/>
          <w:attr w:name="Day" w:val="1"/>
          <w:attr w:name="Month" w:val="7"/>
          <w:attr w:name="ls" w:val="trans"/>
        </w:smartTagPr>
        <w:r w:rsidRPr="00AF15B4">
          <w:rPr>
            <w:rFonts w:ascii="Times New Roman" w:eastAsia="Times New Roman" w:hAnsi="Times New Roman" w:cs="Times New Roman"/>
            <w:sz w:val="20"/>
            <w:szCs w:val="24"/>
          </w:rPr>
          <w:t>July 1, 2001</w:t>
        </w:r>
      </w:smartTag>
      <w:r w:rsidRPr="00AF15B4">
        <w:rPr>
          <w:rFonts w:ascii="Times New Roman" w:eastAsia="Times New Roman" w:hAnsi="Times New Roman" w:cs="Times New Roman"/>
          <w:sz w:val="20"/>
          <w:szCs w:val="24"/>
        </w:rPr>
        <w:t xml:space="preserve"> through </w:t>
      </w:r>
      <w:smartTag w:uri="urn:schemas-microsoft-com:office:smarttags" w:element="date">
        <w:smartTagPr>
          <w:attr w:name="Year" w:val="2002"/>
          <w:attr w:name="Day" w:val="30"/>
          <w:attr w:name="Month" w:val="6"/>
          <w:attr w:name="ls" w:val="trans"/>
        </w:smartTagPr>
        <w:r w:rsidRPr="00AF15B4">
          <w:rPr>
            <w:rFonts w:ascii="Times New Roman" w:eastAsia="Times New Roman" w:hAnsi="Times New Roman" w:cs="Times New Roman"/>
            <w:color w:val="000000"/>
            <w:sz w:val="20"/>
            <w:szCs w:val="24"/>
          </w:rPr>
          <w:t>June 30,</w:t>
        </w:r>
        <w:r w:rsidRPr="00AF15B4">
          <w:rPr>
            <w:rFonts w:ascii="Times New Roman" w:eastAsia="Times New Roman" w:hAnsi="Times New Roman" w:cs="Times New Roman"/>
            <w:sz w:val="20"/>
            <w:szCs w:val="24"/>
          </w:rPr>
          <w:t xml:space="preserve"> 2002</w:t>
        </w:r>
      </w:smartTag>
      <w:r w:rsidRPr="00AF15B4">
        <w:rPr>
          <w:rFonts w:ascii="Times New Roman" w:eastAsia="Times New Roman" w:hAnsi="Times New Roman" w:cs="Times New Roman"/>
          <w:sz w:val="20"/>
          <w:szCs w:val="24"/>
        </w:rPr>
        <w:t xml:space="preserve"> had been received by the employee in accordance with such agreement and appropriate retirement deductions withheld. Appropriate adjustments shall be made to an employee's retirement allowance, including payments retroactive to the effective date of retirement.</w:t>
      </w:r>
    </w:p>
    <w:p w:rsidR="00AF15B4" w:rsidRPr="00AF15B4" w:rsidRDefault="00AF15B4" w:rsidP="00AF15B4">
      <w:pPr>
        <w:spacing w:before="100" w:beforeAutospacing="1" w:after="100" w:afterAutospacing="1" w:line="240" w:lineRule="auto"/>
        <w:jc w:val="both"/>
        <w:rPr>
          <w:rFonts w:ascii="Times New Roman" w:eastAsia="Times New Roman" w:hAnsi="Times New Roman" w:cs="Times New Roman"/>
          <w:sz w:val="20"/>
          <w:szCs w:val="24"/>
        </w:rPr>
      </w:pPr>
      <w:r w:rsidRPr="00AF15B4">
        <w:rPr>
          <w:rFonts w:ascii="Times New Roman" w:eastAsia="Times New Roman" w:hAnsi="Times New Roman" w:cs="Times New Roman"/>
          <w:sz w:val="20"/>
          <w:szCs w:val="24"/>
        </w:rPr>
        <w:t xml:space="preserve">      Employees covered by the terms of the collective bargaining agreements </w:t>
      </w:r>
      <w:r w:rsidRPr="00AF15B4">
        <w:rPr>
          <w:rFonts w:ascii="Times New Roman" w:eastAsia="Times New Roman" w:hAnsi="Times New Roman" w:cs="Times New Roman"/>
          <w:color w:val="000000"/>
          <w:sz w:val="20"/>
          <w:szCs w:val="24"/>
        </w:rPr>
        <w:t>in item 1599-4133 of section 2A</w:t>
      </w:r>
      <w:r w:rsidRPr="00AF15B4">
        <w:rPr>
          <w:rFonts w:ascii="Times New Roman" w:eastAsia="Times New Roman" w:hAnsi="Times New Roman" w:cs="Times New Roman"/>
          <w:sz w:val="20"/>
          <w:szCs w:val="24"/>
        </w:rPr>
        <w:t xml:space="preserve"> of Chapter 192 of the Acts of 2006 who, after </w:t>
      </w:r>
      <w:smartTag w:uri="urn:schemas-microsoft-com:office:smarttags" w:element="date">
        <w:smartTagPr>
          <w:attr w:name="Year" w:val="2001"/>
          <w:attr w:name="Day" w:val="1"/>
          <w:attr w:name="Month" w:val="7"/>
          <w:attr w:name="ls" w:val="trans"/>
        </w:smartTagPr>
        <w:r w:rsidRPr="00AF15B4">
          <w:rPr>
            <w:rFonts w:ascii="Times New Roman" w:eastAsia="Times New Roman" w:hAnsi="Times New Roman" w:cs="Times New Roman"/>
            <w:sz w:val="20"/>
            <w:szCs w:val="24"/>
          </w:rPr>
          <w:t>July 1, 2001</w:t>
        </w:r>
      </w:smartTag>
      <w:r w:rsidRPr="00AF15B4">
        <w:rPr>
          <w:rFonts w:ascii="Times New Roman" w:eastAsia="Times New Roman" w:hAnsi="Times New Roman" w:cs="Times New Roman"/>
          <w:sz w:val="20"/>
          <w:szCs w:val="24"/>
        </w:rPr>
        <w:t xml:space="preserve">, retired or otherwise terminated employment, or the beneficiary of such an employee who died after </w:t>
      </w:r>
      <w:smartTag w:uri="urn:schemas-microsoft-com:office:smarttags" w:element="date">
        <w:smartTagPr>
          <w:attr w:name="Year" w:val="2001"/>
          <w:attr w:name="Day" w:val="1"/>
          <w:attr w:name="Month" w:val="7"/>
          <w:attr w:name="ls" w:val="trans"/>
        </w:smartTagPr>
        <w:r w:rsidRPr="00AF15B4">
          <w:rPr>
            <w:rFonts w:ascii="Times New Roman" w:eastAsia="Times New Roman" w:hAnsi="Times New Roman" w:cs="Times New Roman"/>
            <w:sz w:val="20"/>
            <w:szCs w:val="24"/>
          </w:rPr>
          <w:t>July 1, 2001</w:t>
        </w:r>
      </w:smartTag>
      <w:r w:rsidRPr="00AF15B4">
        <w:rPr>
          <w:rFonts w:ascii="Times New Roman" w:eastAsia="Times New Roman" w:hAnsi="Times New Roman" w:cs="Times New Roman"/>
          <w:sz w:val="20"/>
          <w:szCs w:val="24"/>
        </w:rPr>
        <w:t xml:space="preserve">, shall be paid, not later than 30 days after the effective date of this act, a lump sum amount equal to the difference between: (a) the salary specified in the relevant agreement; and (b) the salary each received for the time they were employed during the period </w:t>
      </w:r>
      <w:smartTag w:uri="urn:schemas-microsoft-com:office:smarttags" w:element="date">
        <w:smartTagPr>
          <w:attr w:name="Year" w:val="2001"/>
          <w:attr w:name="Day" w:val="1"/>
          <w:attr w:name="Month" w:val="7"/>
          <w:attr w:name="ls" w:val="trans"/>
        </w:smartTagPr>
        <w:r w:rsidRPr="00AF15B4">
          <w:rPr>
            <w:rFonts w:ascii="Times New Roman" w:eastAsia="Times New Roman" w:hAnsi="Times New Roman" w:cs="Times New Roman"/>
            <w:sz w:val="20"/>
            <w:szCs w:val="24"/>
          </w:rPr>
          <w:t>July 1, 2001</w:t>
        </w:r>
      </w:smartTag>
      <w:r w:rsidRPr="00AF15B4">
        <w:rPr>
          <w:rFonts w:ascii="Times New Roman" w:eastAsia="Times New Roman" w:hAnsi="Times New Roman" w:cs="Times New Roman"/>
          <w:sz w:val="20"/>
          <w:szCs w:val="24"/>
        </w:rPr>
        <w:t xml:space="preserve"> through </w:t>
      </w:r>
      <w:smartTag w:uri="urn:schemas-microsoft-com:office:smarttags" w:element="date">
        <w:smartTagPr>
          <w:attr w:name="Year" w:val="2002"/>
          <w:attr w:name="Day" w:val="30"/>
          <w:attr w:name="Month" w:val="6"/>
          <w:attr w:name="ls" w:val="trans"/>
        </w:smartTagPr>
        <w:r w:rsidRPr="00AF15B4">
          <w:rPr>
            <w:rFonts w:ascii="Times New Roman" w:eastAsia="Times New Roman" w:hAnsi="Times New Roman" w:cs="Times New Roman"/>
            <w:sz w:val="20"/>
            <w:szCs w:val="24"/>
          </w:rPr>
          <w:t>June 30, 2002</w:t>
        </w:r>
      </w:smartTag>
      <w:r w:rsidRPr="00AF15B4">
        <w:rPr>
          <w:rFonts w:ascii="Times New Roman" w:eastAsia="Times New Roman" w:hAnsi="Times New Roman" w:cs="Times New Roman"/>
          <w:sz w:val="20"/>
          <w:szCs w:val="24"/>
        </w:rPr>
        <w:t xml:space="preserve">; provided, however, that notwithstanding chapter 32 of the General Laws, the amount of the retirement allowance paid under said chapter 32 to an employee who prior to retirement was covered by the terms of the collective bargaining agreements </w:t>
      </w:r>
      <w:r w:rsidRPr="00AF15B4">
        <w:rPr>
          <w:rFonts w:ascii="Times New Roman" w:eastAsia="Times New Roman" w:hAnsi="Times New Roman" w:cs="Times New Roman"/>
          <w:color w:val="000000"/>
          <w:sz w:val="20"/>
          <w:szCs w:val="24"/>
        </w:rPr>
        <w:t>in said item 1599-4133 of said section 2A</w:t>
      </w:r>
      <w:r w:rsidRPr="00AF15B4">
        <w:rPr>
          <w:rFonts w:ascii="Times New Roman" w:eastAsia="Times New Roman" w:hAnsi="Times New Roman" w:cs="Times New Roman"/>
          <w:sz w:val="20"/>
          <w:szCs w:val="24"/>
        </w:rPr>
        <w:t xml:space="preserve"> of Chapter 192 of the Acts of 2006, and who retired after </w:t>
      </w:r>
      <w:smartTag w:uri="urn:schemas-microsoft-com:office:smarttags" w:element="date">
        <w:smartTagPr>
          <w:attr w:name="Year" w:val="2001"/>
          <w:attr w:name="Day" w:val="30"/>
          <w:attr w:name="Month" w:val="6"/>
          <w:attr w:name="ls" w:val="trans"/>
        </w:smartTagPr>
        <w:r w:rsidRPr="00AF15B4">
          <w:rPr>
            <w:rFonts w:ascii="Times New Roman" w:eastAsia="Times New Roman" w:hAnsi="Times New Roman" w:cs="Times New Roman"/>
            <w:sz w:val="20"/>
            <w:szCs w:val="24"/>
          </w:rPr>
          <w:t>June 30, 2001</w:t>
        </w:r>
      </w:smartTag>
      <w:r w:rsidRPr="00AF15B4">
        <w:rPr>
          <w:rFonts w:ascii="Times New Roman" w:eastAsia="Times New Roman" w:hAnsi="Times New Roman" w:cs="Times New Roman"/>
          <w:sz w:val="20"/>
          <w:szCs w:val="24"/>
        </w:rPr>
        <w:t xml:space="preserve">, shall be calculated as though the employee's regular compensation for any period of employment from </w:t>
      </w:r>
      <w:smartTag w:uri="urn:schemas-microsoft-com:office:smarttags" w:element="date">
        <w:smartTagPr>
          <w:attr w:name="Year" w:val="2001"/>
          <w:attr w:name="Day" w:val="1"/>
          <w:attr w:name="Month" w:val="7"/>
          <w:attr w:name="ls" w:val="trans"/>
        </w:smartTagPr>
        <w:r w:rsidRPr="00AF15B4">
          <w:rPr>
            <w:rFonts w:ascii="Times New Roman" w:eastAsia="Times New Roman" w:hAnsi="Times New Roman" w:cs="Times New Roman"/>
            <w:sz w:val="20"/>
            <w:szCs w:val="24"/>
          </w:rPr>
          <w:t>July 1, 2001</w:t>
        </w:r>
      </w:smartTag>
      <w:r w:rsidRPr="00AF15B4">
        <w:rPr>
          <w:rFonts w:ascii="Times New Roman" w:eastAsia="Times New Roman" w:hAnsi="Times New Roman" w:cs="Times New Roman"/>
          <w:sz w:val="20"/>
          <w:szCs w:val="24"/>
        </w:rPr>
        <w:t xml:space="preserve"> through </w:t>
      </w:r>
      <w:smartTag w:uri="urn:schemas-microsoft-com:office:smarttags" w:element="date">
        <w:smartTagPr>
          <w:attr w:name="Year" w:val="2002"/>
          <w:attr w:name="Day" w:val="1"/>
          <w:attr w:name="Month" w:val="7"/>
          <w:attr w:name="ls" w:val="trans"/>
        </w:smartTagPr>
        <w:r w:rsidRPr="00AF15B4">
          <w:rPr>
            <w:rFonts w:ascii="Times New Roman" w:eastAsia="Times New Roman" w:hAnsi="Times New Roman" w:cs="Times New Roman"/>
            <w:sz w:val="20"/>
            <w:szCs w:val="24"/>
          </w:rPr>
          <w:t>July 1, 2002</w:t>
        </w:r>
      </w:smartTag>
      <w:r w:rsidRPr="00AF15B4">
        <w:rPr>
          <w:rFonts w:ascii="Times New Roman" w:eastAsia="Times New Roman" w:hAnsi="Times New Roman" w:cs="Times New Roman"/>
          <w:sz w:val="20"/>
          <w:szCs w:val="24"/>
        </w:rPr>
        <w:t xml:space="preserve"> had been received by the employee in accordance with such agreement and appropriate retirement deductions withheld. Appropriate adjustments shall be made to an employee's retirement allowance, including payments retroactive to the effective date of retirement.</w:t>
      </w:r>
    </w:p>
    <w:p w:rsidR="00AF15B4" w:rsidRPr="00AF15B4" w:rsidRDefault="00AF15B4" w:rsidP="00AF15B4">
      <w:pPr>
        <w:spacing w:after="0" w:line="240" w:lineRule="auto"/>
        <w:jc w:val="both"/>
        <w:rPr>
          <w:rFonts w:ascii="Times New Roman" w:eastAsia="Times New Roman" w:hAnsi="Times New Roman" w:cs="Times New Roman"/>
          <w:sz w:val="20"/>
          <w:szCs w:val="24"/>
        </w:rPr>
      </w:pPr>
    </w:p>
    <w:p w:rsidR="00AF15B4" w:rsidRPr="00AF15B4" w:rsidRDefault="00AF15B4" w:rsidP="00AF15B4">
      <w:pPr>
        <w:spacing w:after="0" w:line="240" w:lineRule="auto"/>
        <w:jc w:val="both"/>
        <w:rPr>
          <w:rFonts w:ascii="Times New Roman" w:eastAsia="Times New Roman" w:hAnsi="Times New Roman" w:cs="Times New Roman"/>
          <w:sz w:val="20"/>
          <w:szCs w:val="24"/>
        </w:rPr>
      </w:pPr>
    </w:p>
    <w:p w:rsidR="00AF15B4" w:rsidRPr="00AF15B4" w:rsidRDefault="00AF15B4" w:rsidP="00AF15B4">
      <w:pPr>
        <w:spacing w:after="0" w:line="240" w:lineRule="auto"/>
        <w:ind w:left="360" w:hanging="360"/>
        <w:jc w:val="both"/>
        <w:rPr>
          <w:rFonts w:ascii="Times New Roman" w:eastAsia="Times New Roman" w:hAnsi="Times New Roman" w:cs="Times New Roman"/>
          <w:iCs/>
          <w:sz w:val="20"/>
          <w:szCs w:val="20"/>
        </w:rPr>
      </w:pPr>
    </w:p>
    <w:p w:rsidR="00460C96" w:rsidRDefault="00460C96">
      <w:pPr>
        <w:spacing w:line="336" w:lineRule="auto"/>
      </w:pPr>
    </w:p>
    <w:sectPr w:rsidR="00460C96" w:rsidSect="00460C9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60C96"/>
    <w:rsid w:val="00460C96"/>
    <w:rsid w:val="00AF1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5B4"/>
    <w:rPr>
      <w:rFonts w:ascii="Tahoma" w:hAnsi="Tahoma" w:cs="Tahoma"/>
      <w:sz w:val="16"/>
      <w:szCs w:val="16"/>
    </w:rPr>
  </w:style>
  <w:style w:type="character" w:styleId="LineNumber">
    <w:name w:val="line number"/>
    <w:basedOn w:val="DefaultParagraphFont"/>
    <w:uiPriority w:val="99"/>
    <w:semiHidden/>
    <w:unhideWhenUsed/>
    <w:rsid w:val="00AF15B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3113</Characters>
  <Application>Microsoft Office Word</Application>
  <DocSecurity>0</DocSecurity>
  <Lines>25</Lines>
  <Paragraphs>7</Paragraphs>
  <ScaleCrop>false</ScaleCrop>
  <Company>LEG</Company>
  <LinksUpToDate>false</LinksUpToDate>
  <CharactersWithSpaces>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dssullivan</cp:lastModifiedBy>
  <cp:revision>2</cp:revision>
  <dcterms:created xsi:type="dcterms:W3CDTF">2009-01-14T04:27:00Z</dcterms:created>
  <dcterms:modified xsi:type="dcterms:W3CDTF">2009-01-14T04:27:00Z</dcterms:modified>
</cp:coreProperties>
</file>