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1E" w:rsidRDefault="003A08E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B051E" w:rsidRDefault="003A08E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A08E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051E" w:rsidRDefault="003A08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51E" w:rsidRDefault="003A08E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5B051E" w:rsidRDefault="003A08E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51E" w:rsidRDefault="003A08E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051E" w:rsidRDefault="003A08E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051E" w:rsidRDefault="003A08E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overs</w:t>
      </w:r>
      <w:r>
        <w:rPr>
          <w:rFonts w:ascii="Times New Roman"/>
          <w:sz w:val="24"/>
        </w:rPr>
        <w:t>ight of Disability Pension Benefits.</w:t>
      </w:r>
      <w:proofErr w:type="gramEnd"/>
      <w:r>
        <w:rPr>
          <w:rFonts w:ascii="Times New Roman"/>
          <w:sz w:val="24"/>
        </w:rPr>
        <w:t xml:space="preserve">  .</w:t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51E" w:rsidRDefault="003A08E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051E" w:rsidRDefault="005B051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05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051E" w:rsidRDefault="003A08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051E" w:rsidRDefault="003A08E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05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051E" w:rsidRDefault="003A08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5B051E" w:rsidRDefault="003A08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  <w:tr w:rsidR="005B051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B051E" w:rsidRDefault="003A08E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Michael R. </w:t>
                </w:r>
                <w:proofErr w:type="spellStart"/>
                <w:r>
                  <w:rPr>
                    <w:rFonts w:ascii="Times New Roman"/>
                  </w:rPr>
                  <w:t>Knapik</w:t>
                </w:r>
                <w:proofErr w:type="spellEnd"/>
              </w:p>
            </w:tc>
            <w:tc>
              <w:tcPr>
                <w:tcW w:w="4500" w:type="dxa"/>
              </w:tcPr>
              <w:p w:rsidR="005B051E" w:rsidRDefault="005B051E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5B051E" w:rsidRDefault="003A08EC">
      <w:pPr>
        <w:suppressLineNumbers/>
      </w:pPr>
      <w:r>
        <w:br w:type="page"/>
      </w:r>
    </w:p>
    <w:p w:rsidR="005B051E" w:rsidRDefault="003A08E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2510 OF 2007-2008.]</w:t>
      </w:r>
    </w:p>
    <w:p w:rsidR="005B051E" w:rsidRDefault="003A08E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051E" w:rsidRDefault="003A08E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51E" w:rsidRDefault="003A08EC">
      <w:pPr>
        <w:suppressLineNumbers/>
        <w:spacing w:after="2"/>
      </w:pPr>
      <w:r>
        <w:rPr>
          <w:sz w:val="14"/>
        </w:rPr>
        <w:br/>
      </w:r>
      <w:r>
        <w:br/>
      </w:r>
    </w:p>
    <w:p w:rsidR="005B051E" w:rsidRDefault="003A08E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oversight of Disability Pension Benefits.</w:t>
      </w:r>
      <w:proofErr w:type="gramEnd"/>
      <w:r>
        <w:rPr>
          <w:rFonts w:ascii="Times New Roman"/>
          <w:smallCaps/>
          <w:sz w:val="28"/>
        </w:rPr>
        <w:t xml:space="preserve">  .</w:t>
      </w:r>
      <w:r>
        <w:br/>
      </w:r>
      <w:r>
        <w:br/>
      </w:r>
      <w:r>
        <w:br/>
      </w:r>
    </w:p>
    <w:p w:rsidR="005B051E" w:rsidRDefault="003A08E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A08EC" w:rsidRPr="003A08EC" w:rsidRDefault="003A08EC" w:rsidP="003A08EC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/>
        </w:rPr>
        <w:tab/>
      </w:r>
      <w:r w:rsidRPr="003A08EC">
        <w:rPr>
          <w:rFonts w:ascii="Times New Roman" w:eastAsia="Times New Roman" w:hAnsi="Times New Roman" w:cs="Times New Roman"/>
          <w:sz w:val="20"/>
          <w:szCs w:val="24"/>
        </w:rPr>
        <w:t xml:space="preserve">Subdivision (1) of section 8 </w:t>
      </w:r>
      <w:proofErr w:type="gramStart"/>
      <w:r w:rsidRPr="003A08EC">
        <w:rPr>
          <w:rFonts w:ascii="Times New Roman" w:eastAsia="Times New Roman" w:hAnsi="Times New Roman" w:cs="Times New Roman"/>
          <w:sz w:val="20"/>
          <w:szCs w:val="24"/>
        </w:rPr>
        <w:t>of  chapter</w:t>
      </w:r>
      <w:proofErr w:type="gramEnd"/>
      <w:r w:rsidRPr="003A08EC">
        <w:rPr>
          <w:rFonts w:ascii="Times New Roman" w:eastAsia="Times New Roman" w:hAnsi="Times New Roman" w:cs="Times New Roman"/>
          <w:sz w:val="20"/>
          <w:szCs w:val="24"/>
        </w:rPr>
        <w:t xml:space="preserve"> 32 of the General Laws, as appearing in the 2004 Official Edition, is hereby amended by striking the third sentence and inserting in place thereof the following sentence:- Any member, however, who has been retired for disability under the provisions of </w:t>
      </w:r>
      <w:r w:rsidRPr="003A08EC">
        <w:rPr>
          <w:rFonts w:ascii="Times New Roman" w:eastAsia="Times New Roman" w:hAnsi="Times New Roman" w:cs="Times New Roman"/>
          <w:sz w:val="20"/>
          <w:szCs w:val="24"/>
        </w:rPr>
        <w:tab/>
        <w:t>section six or seven for more than ten years  shall be excused from any further evaluations unless the  member submits a written request for such evaluation.</w:t>
      </w:r>
    </w:p>
    <w:p w:rsidR="003A08EC" w:rsidRPr="003A08EC" w:rsidRDefault="003A08EC" w:rsidP="003A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B051E" w:rsidRDefault="005B051E">
      <w:pPr>
        <w:spacing w:line="336" w:lineRule="auto"/>
      </w:pPr>
    </w:p>
    <w:sectPr w:rsidR="005B051E" w:rsidSect="005B051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51E"/>
    <w:rsid w:val="003A08EC"/>
    <w:rsid w:val="005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E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A08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LEG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2009-01-14T04:21:00Z</dcterms:created>
  <dcterms:modified xsi:type="dcterms:W3CDTF">2009-01-14T04:21:00Z</dcterms:modified>
</cp:coreProperties>
</file>