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E0" w:rsidRDefault="00473E5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FE73E0" w:rsidRDefault="00473E5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F265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E73E0" w:rsidRDefault="00473E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E73E0" w:rsidRDefault="00473E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73E0" w:rsidRDefault="00473E5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E73E0" w:rsidRDefault="00473E5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Gloria L. Fox</w:t>
      </w:r>
    </w:p>
    <w:p w:rsidR="00FE73E0" w:rsidRDefault="00473E5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73E0" w:rsidRDefault="00473E5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E73E0" w:rsidRDefault="00473E5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E73E0" w:rsidRDefault="00473E5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increasing the fines for prostitution.</w:t>
      </w:r>
      <w:proofErr w:type="gramEnd"/>
    </w:p>
    <w:p w:rsidR="00FE73E0" w:rsidRDefault="00473E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73E0" w:rsidRDefault="00473E5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E73E0" w:rsidRDefault="00FE73E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E73E0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E73E0" w:rsidRDefault="00473E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E73E0" w:rsidRDefault="00473E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E73E0">
            <w:tc>
              <w:tcPr>
                <w:tcW w:w="4500" w:type="dxa"/>
              </w:tcPr>
              <w:p w:rsidR="00FE73E0" w:rsidRDefault="00473E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Gloria L. Fox</w:t>
                </w:r>
              </w:p>
            </w:tc>
            <w:tc>
              <w:tcPr>
                <w:tcW w:w="4500" w:type="dxa"/>
              </w:tcPr>
              <w:p w:rsidR="00FE73E0" w:rsidRDefault="00473E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Suffolk</w:t>
                </w:r>
              </w:p>
            </w:tc>
          </w:tr>
        </w:tbl>
      </w:sdtContent>
    </w:sdt>
    <w:p w:rsidR="00FE73E0" w:rsidRDefault="00473E5B">
      <w:pPr>
        <w:suppressLineNumbers/>
      </w:pPr>
      <w:r>
        <w:br w:type="page"/>
      </w:r>
    </w:p>
    <w:p w:rsidR="00FE73E0" w:rsidRDefault="00473E5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1428 OF 2007-2008.]</w:t>
      </w:r>
    </w:p>
    <w:p w:rsidR="00FE73E0" w:rsidRDefault="00473E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E73E0" w:rsidRDefault="00473E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E73E0" w:rsidRDefault="00473E5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E73E0" w:rsidRDefault="00473E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E73E0" w:rsidRDefault="00473E5B">
      <w:pPr>
        <w:suppressLineNumbers/>
        <w:spacing w:after="2"/>
      </w:pPr>
      <w:r>
        <w:rPr>
          <w:sz w:val="14"/>
        </w:rPr>
        <w:br/>
      </w:r>
      <w:r>
        <w:br/>
      </w:r>
    </w:p>
    <w:p w:rsidR="00FE73E0" w:rsidRDefault="00473E5B">
      <w:pPr>
        <w:suppressLineNumbers/>
      </w:pPr>
      <w:r>
        <w:rPr>
          <w:rFonts w:ascii="Times New Roman"/>
          <w:smallCaps/>
          <w:sz w:val="28"/>
        </w:rPr>
        <w:t>An Act relative to increasing the fines for prostitution.</w:t>
      </w:r>
      <w:r w:rsidR="003F265E">
        <w:rPr>
          <w:rFonts w:ascii="Times New Roman"/>
          <w:smallCaps/>
          <w:sz w:val="28"/>
        </w:rPr>
        <w:t>.</w:t>
      </w:r>
      <w:r>
        <w:br/>
      </w:r>
      <w:r>
        <w:br/>
      </w:r>
      <w:r>
        <w:br/>
      </w:r>
    </w:p>
    <w:p w:rsidR="00FE73E0" w:rsidRDefault="00473E5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73E5B" w:rsidRPr="00473E5B" w:rsidRDefault="00473E5B" w:rsidP="004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BillText"/>
      <w:bookmarkEnd w:id="0"/>
      <w:proofErr w:type="gramStart"/>
      <w:r w:rsidRPr="00473E5B">
        <w:rPr>
          <w:rFonts w:ascii="Times New Roman" w:eastAsia="Times New Roman" w:hAnsi="Times New Roman" w:cs="Times New Roman"/>
          <w:color w:val="000000"/>
          <w:sz w:val="20"/>
          <w:szCs w:val="20"/>
        </w:rPr>
        <w:t>Section 1.</w:t>
      </w:r>
      <w:proofErr w:type="gramEnd"/>
      <w:r w:rsidRPr="00473E5B">
        <w:rPr>
          <w:rFonts w:ascii="Times New Roman" w:eastAsia="Times New Roman" w:hAnsi="Times New Roman" w:cs="Times New Roman"/>
          <w:color w:val="000000"/>
          <w:sz w:val="20"/>
          <w:szCs w:val="20"/>
        </w:rPr>
        <w:t>    Chapter 272 of the General Laws is hereby amended by striking out section 8, and inserting in place thereof the following section</w:t>
      </w:r>
      <w:r w:rsidRPr="00473E5B">
        <w:rPr>
          <w:rFonts w:ascii="Times New Roman" w:eastAsia="Times New Roman" w:hAnsi="Times New Roman" w:cs="Times New Roman"/>
          <w:sz w:val="20"/>
          <w:szCs w:val="20"/>
        </w:rPr>
        <w:t>:—</w:t>
      </w:r>
      <w:r w:rsidRPr="00473E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</w:t>
      </w:r>
    </w:p>
    <w:p w:rsidR="00473E5B" w:rsidRPr="00473E5B" w:rsidRDefault="00473E5B" w:rsidP="004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3E5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73E5B" w:rsidRPr="00473E5B" w:rsidRDefault="00473E5B" w:rsidP="004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73E5B">
        <w:rPr>
          <w:rFonts w:ascii="Times New Roman" w:eastAsia="Times New Roman" w:hAnsi="Times New Roman" w:cs="Times New Roman"/>
          <w:color w:val="000000"/>
          <w:sz w:val="20"/>
          <w:szCs w:val="20"/>
        </w:rPr>
        <w:t>Section 8.</w:t>
      </w:r>
      <w:proofErr w:type="gramEnd"/>
    </w:p>
    <w:p w:rsidR="00473E5B" w:rsidRPr="00473E5B" w:rsidRDefault="00473E5B" w:rsidP="004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3E5B">
        <w:rPr>
          <w:rFonts w:ascii="Times New Roman" w:eastAsia="Times New Roman" w:hAnsi="Times New Roman" w:cs="Times New Roman"/>
          <w:sz w:val="20"/>
          <w:szCs w:val="20"/>
        </w:rPr>
        <w:t>Notwithstanding any general or special law, a person convicted of the crime of soliciting for a prostitute under General Laws chapter 272, section 8 or otherwise shall be punished by imprisonment in the house of correction for not more than one (1) year and shall be punished by a fine of not less than five hundred dollars ($500.00) and not more than seven hundred fifty dollars ($750.00) for the first offense, not less than seven hundred fifty dollars ($750.00) and not more than one thousand dollars ($1,000.00) for the second offense, and not less than one thousand dollars ($1,000.00) and not more than two thousand dollars ($2,000.00) for the third offense and every subsequent offense thereafter.</w:t>
      </w:r>
    </w:p>
    <w:p w:rsidR="00473E5B" w:rsidRPr="00473E5B" w:rsidRDefault="00473E5B" w:rsidP="004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3E5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73E5B" w:rsidRPr="00473E5B" w:rsidRDefault="00473E5B" w:rsidP="004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3E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Section 8(a)           </w:t>
      </w:r>
    </w:p>
    <w:p w:rsidR="00FE73E0" w:rsidRPr="00473E5B" w:rsidRDefault="00473E5B" w:rsidP="00473E5B">
      <w:pPr>
        <w:spacing w:after="0" w:line="240" w:lineRule="auto"/>
        <w:jc w:val="both"/>
        <w:rPr>
          <w:sz w:val="20"/>
          <w:szCs w:val="20"/>
        </w:rPr>
      </w:pPr>
      <w:r w:rsidRPr="00473E5B">
        <w:rPr>
          <w:rFonts w:ascii="Times New Roman" w:eastAsia="Times New Roman" w:hAnsi="Times New Roman" w:cs="Times New Roman"/>
          <w:sz w:val="20"/>
          <w:szCs w:val="20"/>
        </w:rPr>
        <w:t xml:space="preserve">Notwithstanding any general or special law, a person charged with the crime of soliciting for a prostitute under General Laws chapter 272, section 8 or otherwise shall, if the disposition of the charge is other than acquittal or dismissal, be assessed a civil fine of not less than two hundred dollars ($200.00) and not more than three hundred dollars ($300.00) for the first offense, not less than three hundred dollars ($300.00) and not more than five hundred dollars ($500.00) for the second offense, and not less than five hundred dollars ($500.00) and not more than one thousand dollars ($1,000.00) for the third offense and every subsequent offense thereafter.  </w:t>
      </w:r>
      <w:r w:rsidRPr="00473E5B">
        <w:rPr>
          <w:rFonts w:ascii="Times New Roman"/>
          <w:sz w:val="20"/>
          <w:szCs w:val="20"/>
        </w:rPr>
        <w:tab/>
      </w:r>
    </w:p>
    <w:sectPr w:rsidR="00FE73E0" w:rsidRPr="00473E5B" w:rsidSect="00FE73E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73E0"/>
    <w:rsid w:val="003F265E"/>
    <w:rsid w:val="00473E5B"/>
    <w:rsid w:val="00FE73E0"/>
    <w:rsid w:val="00FF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5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73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2134</Characters>
  <Application>Microsoft Office Word</Application>
  <DocSecurity>0</DocSecurity>
  <Lines>17</Lines>
  <Paragraphs>5</Paragraphs>
  <ScaleCrop>false</ScaleCrop>
  <Company>LEG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Hunter</cp:lastModifiedBy>
  <cp:revision>3</cp:revision>
  <dcterms:created xsi:type="dcterms:W3CDTF">2009-01-07T23:19:00Z</dcterms:created>
  <dcterms:modified xsi:type="dcterms:W3CDTF">2009-01-09T17:01:00Z</dcterms:modified>
</cp:coreProperties>
</file>