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E0" w:rsidRDefault="00C3658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733E0" w:rsidRDefault="00C3658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3658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33E0" w:rsidRDefault="00C365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33E0" w:rsidRDefault="00C365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33E0" w:rsidRDefault="00C3658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33E0" w:rsidRDefault="00C3658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5733E0" w:rsidRDefault="00C3658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33E0" w:rsidRDefault="00C3658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33E0" w:rsidRDefault="00C3658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33E0" w:rsidRDefault="00C3658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placing on call and v</w:t>
      </w:r>
      <w:r>
        <w:rPr>
          <w:rFonts w:ascii="Times New Roman"/>
          <w:sz w:val="24"/>
        </w:rPr>
        <w:t>olunteer firefighters on the fire service commission.</w:t>
      </w:r>
      <w:proofErr w:type="gramEnd"/>
    </w:p>
    <w:p w:rsidR="005733E0" w:rsidRDefault="00C365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33E0" w:rsidRDefault="00C3658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33E0" w:rsidRDefault="005733E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33E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33E0" w:rsidRDefault="00C365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33E0" w:rsidRDefault="00C365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33E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33E0" w:rsidRDefault="00C365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5733E0" w:rsidRDefault="00C365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5733E0" w:rsidRDefault="00C36589">
      <w:pPr>
        <w:suppressLineNumbers/>
      </w:pPr>
      <w:r>
        <w:br w:type="page"/>
      </w:r>
    </w:p>
    <w:p w:rsidR="005733E0" w:rsidRDefault="00C3658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2310 OF 2007-2008.]</w:t>
      </w:r>
    </w:p>
    <w:p w:rsidR="005733E0" w:rsidRDefault="00C365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733E0" w:rsidRDefault="00C365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33E0" w:rsidRDefault="00C3658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33E0" w:rsidRDefault="00C365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33E0" w:rsidRDefault="00C36589">
      <w:pPr>
        <w:suppressLineNumbers/>
        <w:spacing w:after="2"/>
      </w:pPr>
      <w:r>
        <w:rPr>
          <w:sz w:val="14"/>
        </w:rPr>
        <w:br/>
      </w:r>
      <w:r>
        <w:br/>
      </w:r>
    </w:p>
    <w:p w:rsidR="005733E0" w:rsidRDefault="00C36589">
      <w:pPr>
        <w:suppressLineNumbers/>
      </w:pPr>
      <w:proofErr w:type="gramStart"/>
      <w:r>
        <w:rPr>
          <w:rFonts w:ascii="Times New Roman"/>
          <w:smallCaps/>
          <w:sz w:val="28"/>
        </w:rPr>
        <w:t>An Act placing on call and volunteer firefighters on the fire service commission.</w:t>
      </w:r>
      <w:proofErr w:type="gramEnd"/>
      <w:r>
        <w:br/>
      </w:r>
      <w:r>
        <w:br/>
      </w:r>
      <w:r>
        <w:br/>
      </w:r>
    </w:p>
    <w:p w:rsidR="005733E0" w:rsidRDefault="00C3658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36589" w:rsidRDefault="00C36589" w:rsidP="00C36589">
      <w:pPr>
        <w:pStyle w:val="NormalWeb"/>
        <w:jc w:val="both"/>
        <w:rPr>
          <w:sz w:val="20"/>
        </w:rPr>
      </w:pPr>
      <w:r>
        <w:rPr>
          <w:sz w:val="22"/>
        </w:rPr>
        <w:tab/>
      </w: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Section 165B of Chapter 6 of the General Laws is hereby amended in the first paragraph by striking the word “six” and inserting in place thereof the following word:— seven.</w:t>
      </w:r>
    </w:p>
    <w:p w:rsidR="005733E0" w:rsidRPr="00C36589" w:rsidRDefault="00C36589" w:rsidP="00C36589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SECTION 2.</w:t>
      </w:r>
      <w:proofErr w:type="gramEnd"/>
      <w:r>
        <w:rPr>
          <w:sz w:val="20"/>
        </w:rPr>
        <w:t xml:space="preserve"> Said section 165B is hereby further amended in the first paragraph by inserting at the end thereof the following words:— and one of whom shall be selected from a list of two names submitted by the Massachusetts Call/Volunteer Firefighters Association who holds the rank of firefighter or fire officer below the rank of Chief.</w:t>
      </w:r>
    </w:p>
    <w:sectPr w:rsidR="005733E0" w:rsidRPr="00C36589" w:rsidSect="005733E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3E0"/>
    <w:rsid w:val="005733E0"/>
    <w:rsid w:val="00C3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8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36589"/>
  </w:style>
  <w:style w:type="paragraph" w:styleId="NormalWeb">
    <w:name w:val="Normal (Web)"/>
    <w:basedOn w:val="Normal"/>
    <w:unhideWhenUsed/>
    <w:rsid w:val="00C3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LEG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mcarleo</cp:lastModifiedBy>
  <cp:revision>2</cp:revision>
  <dcterms:created xsi:type="dcterms:W3CDTF">2009-01-13T23:39:00Z</dcterms:created>
  <dcterms:modified xsi:type="dcterms:W3CDTF">2009-01-13T23:40:00Z</dcterms:modified>
</cp:coreProperties>
</file>