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74" w:rsidRDefault="00BE56DE">
      <w:pPr>
        <w:suppressLineNumbers/>
        <w:spacing w:after="2"/>
        <w:jc w:val="center"/>
      </w:pPr>
      <w:r>
        <w:rPr>
          <w:rFonts w:ascii="Arial"/>
          <w:sz w:val="18"/>
        </w:rPr>
        <w:t>HOUSE DOCKET, NO.         FILED ON: 1/14/2009</w:t>
      </w:r>
    </w:p>
    <w:p w:rsidR="00A20C74" w:rsidRDefault="00BE56D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56DE" w:rsidP="00DB534B">
            <w:pPr>
              <w:suppressLineNumbers/>
              <w:jc w:val="right"/>
              <w:rPr>
                <w:b/>
                <w:sz w:val="28"/>
              </w:rPr>
            </w:pPr>
          </w:p>
        </w:tc>
      </w:tr>
    </w:tbl>
    <w:p w:rsidR="00A20C74" w:rsidRDefault="00BE56DE">
      <w:pPr>
        <w:suppressLineNumbers/>
        <w:spacing w:before="2" w:after="2"/>
        <w:jc w:val="center"/>
      </w:pPr>
      <w:r>
        <w:rPr>
          <w:rFonts w:ascii="Old English Text MT"/>
          <w:sz w:val="32"/>
        </w:rPr>
        <w:t>The Commonwealth of Massachusetts</w:t>
      </w:r>
    </w:p>
    <w:p w:rsidR="00A20C74" w:rsidRDefault="00BE56DE">
      <w:pPr>
        <w:suppressLineNumbers/>
        <w:spacing w:after="2"/>
        <w:jc w:val="center"/>
      </w:pPr>
      <w:r>
        <w:rPr>
          <w:rFonts w:ascii="Times New Roman"/>
          <w:b/>
          <w:sz w:val="32"/>
          <w:vertAlign w:val="superscript"/>
        </w:rPr>
        <w:t>_______________</w:t>
      </w:r>
    </w:p>
    <w:p w:rsidR="00A20C74" w:rsidRDefault="00BE56DE">
      <w:pPr>
        <w:suppressLineNumbers/>
        <w:spacing w:before="2"/>
        <w:jc w:val="center"/>
      </w:pPr>
      <w:r>
        <w:rPr>
          <w:rFonts w:ascii="Times New Roman"/>
          <w:sz w:val="20"/>
        </w:rPr>
        <w:t>PRESENTED BY:</w:t>
      </w:r>
    </w:p>
    <w:p w:rsidR="00A20C74" w:rsidRDefault="00BE56DE">
      <w:pPr>
        <w:suppressLineNumbers/>
        <w:spacing w:after="2"/>
        <w:jc w:val="center"/>
      </w:pPr>
      <w:r>
        <w:rPr>
          <w:rFonts w:ascii="Times New Roman"/>
          <w:b/>
          <w:sz w:val="24"/>
        </w:rPr>
        <w:t>Sean Garballey (BY REQUEST)</w:t>
      </w:r>
    </w:p>
    <w:p w:rsidR="00A20C74" w:rsidRDefault="00BE56DE">
      <w:pPr>
        <w:suppressLineNumbers/>
        <w:jc w:val="center"/>
      </w:pPr>
      <w:r>
        <w:rPr>
          <w:rFonts w:ascii="Times New Roman"/>
          <w:b/>
          <w:sz w:val="32"/>
          <w:vertAlign w:val="superscript"/>
        </w:rPr>
        <w:t>_______________</w:t>
      </w:r>
    </w:p>
    <w:p w:rsidR="00A20C74" w:rsidRDefault="00BE56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20C74" w:rsidRDefault="00BE56DE">
      <w:pPr>
        <w:suppressLineNumbers/>
      </w:pPr>
      <w:r>
        <w:rPr>
          <w:rFonts w:ascii="Times New Roman"/>
          <w:sz w:val="20"/>
        </w:rPr>
        <w:tab/>
        <w:t>The undersigned legislators and/or citizens respectfully petition for the passage of the accompanying bill:</w:t>
      </w:r>
    </w:p>
    <w:p w:rsidR="00A20C74" w:rsidRDefault="00BE56DE">
      <w:pPr>
        <w:suppressLineNumbers/>
        <w:spacing w:after="2"/>
        <w:jc w:val="center"/>
      </w:pPr>
      <w:r>
        <w:rPr>
          <w:rFonts w:ascii="Times New Roman"/>
          <w:sz w:val="24"/>
        </w:rPr>
        <w:t>An Act ESTABLISHING A TASK F</w:t>
      </w:r>
      <w:r>
        <w:rPr>
          <w:rFonts w:ascii="Times New Roman"/>
          <w:sz w:val="24"/>
        </w:rPr>
        <w:t>ORCE IN THE ATTORNEY GENERAL OFFICE TO STUDY ESTABLISHING MUNICIPALLY-SPONSORED AUTOMOBILE INSURANCE PROGRAMS.</w:t>
      </w:r>
    </w:p>
    <w:p w:rsidR="00A20C74" w:rsidRDefault="00BE56DE">
      <w:pPr>
        <w:suppressLineNumbers/>
        <w:spacing w:after="2"/>
        <w:jc w:val="center"/>
      </w:pPr>
      <w:r>
        <w:rPr>
          <w:rFonts w:ascii="Times New Roman"/>
          <w:b/>
          <w:sz w:val="32"/>
          <w:vertAlign w:val="superscript"/>
        </w:rPr>
        <w:t>_______________</w:t>
      </w:r>
    </w:p>
    <w:p w:rsidR="00A20C74" w:rsidRDefault="00BE56DE">
      <w:pPr>
        <w:suppressLineNumbers/>
        <w:jc w:val="center"/>
      </w:pPr>
      <w:r>
        <w:rPr>
          <w:rFonts w:ascii="Times New Roman"/>
          <w:sz w:val="20"/>
        </w:rPr>
        <w:t>PETITION OF:</w:t>
      </w:r>
    </w:p>
    <w:p w:rsidR="00A20C74" w:rsidRDefault="00A20C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20C74">
            <w:tblPrEx>
              <w:tblCellMar>
                <w:top w:w="0" w:type="dxa"/>
                <w:bottom w:w="0" w:type="dxa"/>
              </w:tblCellMar>
            </w:tblPrEx>
            <w:tc>
              <w:tcPr>
                <w:tcW w:w="4500" w:type="dxa"/>
                <w:tcBorders>
                  <w:top w:val="nil"/>
                  <w:bottom w:val="single" w:sz="4" w:space="0" w:color="auto"/>
                  <w:right w:val="single" w:sz="4" w:space="0" w:color="auto"/>
                </w:tcBorders>
              </w:tcPr>
              <w:p w:rsidR="00A20C74" w:rsidRDefault="00BE56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20C74" w:rsidRDefault="00BE56DE">
                <w:pPr>
                  <w:suppressLineNumbers/>
                  <w:spacing w:after="2"/>
                  <w:rPr>
                    <w:smallCaps/>
                  </w:rPr>
                </w:pPr>
                <w:r>
                  <w:rPr>
                    <w:rFonts w:ascii="Times New Roman"/>
                    <w:smallCaps/>
                    <w:sz w:val="24"/>
                  </w:rPr>
                  <w:t>District/Address:</w:t>
                </w:r>
              </w:p>
            </w:tc>
          </w:tr>
          <w:tr w:rsidR="00A20C74">
            <w:tblPrEx>
              <w:tblCellMar>
                <w:top w:w="0" w:type="dxa"/>
                <w:bottom w:w="0" w:type="dxa"/>
              </w:tblCellMar>
            </w:tblPrEx>
            <w:tc>
              <w:tcPr>
                <w:tcW w:w="4500" w:type="dxa"/>
              </w:tcPr>
              <w:p w:rsidR="00A20C74" w:rsidRDefault="00BE56DE">
                <w:pPr>
                  <w:suppressLineNumbers/>
                  <w:spacing w:after="2"/>
                  <w:rPr>
                    <w:rFonts w:ascii="Times New Roman"/>
                  </w:rPr>
                </w:pPr>
                <w:r>
                  <w:rPr>
                    <w:rFonts w:ascii="Times New Roman"/>
                  </w:rPr>
                  <w:t>Andrew Fischer</w:t>
                </w:r>
              </w:p>
            </w:tc>
            <w:tc>
              <w:tcPr>
                <w:tcW w:w="4500" w:type="dxa"/>
              </w:tcPr>
              <w:p w:rsidR="00A20C74" w:rsidRDefault="00BE56DE">
                <w:pPr>
                  <w:suppressLineNumbers/>
                  <w:spacing w:after="2"/>
                  <w:rPr>
                    <w:rFonts w:ascii="Times New Roman"/>
                  </w:rPr>
                </w:pPr>
                <w:r>
                  <w:rPr>
                    <w:rFonts w:ascii="Times New Roman"/>
                  </w:rPr>
                  <w:t>25 Lombard Road</w:t>
                </w:r>
                <w:r>
                  <w:rPr>
                    <w:rFonts w:ascii="Times New Roman"/>
                  </w:rPr>
                  <w:br/>
                  <w:t>Arlington, MA 02474</w:t>
                </w:r>
              </w:p>
            </w:tc>
          </w:tr>
        </w:tbl>
      </w:sdtContent>
    </w:sdt>
    <w:p w:rsidR="00A20C74" w:rsidRDefault="00BE56DE">
      <w:pPr>
        <w:suppressLineNumbers/>
      </w:pPr>
      <w:r>
        <w:br w:type="page"/>
      </w:r>
    </w:p>
    <w:p w:rsidR="00A20C74" w:rsidRDefault="00BE56DE">
      <w:pPr>
        <w:suppressLineNumbers/>
        <w:spacing w:before="2" w:after="2"/>
        <w:jc w:val="center"/>
      </w:pPr>
      <w:r>
        <w:rPr>
          <w:rFonts w:ascii="Old English Text MT"/>
          <w:sz w:val="32"/>
        </w:rPr>
        <w:lastRenderedPageBreak/>
        <w:t>The Commonwealth of Massachusetts</w:t>
      </w:r>
      <w:r>
        <w:rPr>
          <w:rFonts w:ascii="Old English Text MT"/>
          <w:sz w:val="32"/>
        </w:rPr>
        <w:br/>
      </w:r>
    </w:p>
    <w:p w:rsidR="00A20C74" w:rsidRDefault="00BE56DE">
      <w:pPr>
        <w:suppressLineNumbers/>
        <w:spacing w:after="2"/>
        <w:jc w:val="center"/>
      </w:pPr>
      <w:r>
        <w:rPr>
          <w:rFonts w:ascii="Times New Roman"/>
          <w:b/>
          <w:sz w:val="24"/>
          <w:vertAlign w:val="superscript"/>
        </w:rPr>
        <w:t>_______________</w:t>
      </w:r>
    </w:p>
    <w:p w:rsidR="00A20C74" w:rsidRDefault="00BE56DE">
      <w:pPr>
        <w:suppressLineNumbers/>
        <w:spacing w:after="2"/>
        <w:jc w:val="center"/>
      </w:pPr>
      <w:r>
        <w:rPr>
          <w:rFonts w:ascii="Times New Roman"/>
          <w:b/>
          <w:sz w:val="18"/>
        </w:rPr>
        <w:t>In the Year Two Thousand and Nine</w:t>
      </w:r>
    </w:p>
    <w:p w:rsidR="00A20C74" w:rsidRDefault="00BE56DE">
      <w:pPr>
        <w:suppressLineNumbers/>
        <w:spacing w:after="2"/>
        <w:jc w:val="center"/>
      </w:pPr>
      <w:r>
        <w:rPr>
          <w:rFonts w:ascii="Times New Roman"/>
          <w:b/>
          <w:sz w:val="24"/>
          <w:vertAlign w:val="superscript"/>
        </w:rPr>
        <w:t>_______________</w:t>
      </w:r>
    </w:p>
    <w:p w:rsidR="00A20C74" w:rsidRDefault="00BE56DE">
      <w:pPr>
        <w:suppressLineNumbers/>
        <w:spacing w:after="2"/>
      </w:pPr>
      <w:r>
        <w:rPr>
          <w:sz w:val="14"/>
        </w:rPr>
        <w:br/>
      </w:r>
      <w:r>
        <w:br/>
      </w:r>
    </w:p>
    <w:p w:rsidR="00A20C74" w:rsidRDefault="00BE56DE">
      <w:pPr>
        <w:suppressLineNumbers/>
      </w:pPr>
      <w:r>
        <w:rPr>
          <w:rFonts w:ascii="Times New Roman"/>
          <w:smallCaps/>
          <w:sz w:val="28"/>
        </w:rPr>
        <w:t>An Act ESTABLISHING A TASK FORCE IN THE ATTORNEY GENERAL OFFICE TO STUDY ESTABLISHING MUNICIPALLY-SPONSORED AUTOMOBILE INSURANCE PROGRAMS.</w:t>
      </w:r>
      <w:r>
        <w:br/>
      </w:r>
      <w:r>
        <w:br/>
      </w:r>
      <w:r>
        <w:br/>
      </w:r>
    </w:p>
    <w:p w:rsidR="00A20C74" w:rsidRDefault="00BE56D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E56DE" w:rsidRDefault="00BE56DE" w:rsidP="00BE56DE">
      <w:proofErr w:type="gramStart"/>
      <w:r w:rsidRPr="00A90728">
        <w:rPr>
          <w:b/>
        </w:rPr>
        <w:t>SECTION</w:t>
      </w:r>
      <w:r>
        <w:t xml:space="preserve"> </w:t>
      </w:r>
      <w:r>
        <w:rPr>
          <w:b/>
        </w:rPr>
        <w:t>1.</w:t>
      </w:r>
      <w:proofErr w:type="gramEnd"/>
      <w:r>
        <w:t xml:space="preserve">  The Office of the Attorney General shall convene a task force to assess the potential costs and benefits of municipally sponsored auto insurance programs, and draft standards and regulations by which such insurance programs shall operate. Regulations shall include establishing a State-run umbrella network under which the municipal auto insurance programs shall be joined, for reinsurance purposes and cost leveling among low risk and high risk localities. This study shall include assessing potential revenue which Towns and Cities could derive from local auto insurance programs, such revenue to pay for services required for safe automobile traffic:  street maintenance, traffic lights, police services, and snow plowing.</w:t>
      </w:r>
    </w:p>
    <w:p w:rsidR="00BE56DE" w:rsidRDefault="00BE56DE" w:rsidP="00BE56DE"/>
    <w:p w:rsidR="00BE56DE" w:rsidRPr="00A90728" w:rsidRDefault="00BE56DE" w:rsidP="00BE56DE">
      <w:proofErr w:type="gramStart"/>
      <w:r>
        <w:rPr>
          <w:b/>
        </w:rPr>
        <w:t>SECTION 2.</w:t>
      </w:r>
      <w:proofErr w:type="gramEnd"/>
      <w:r>
        <w:t xml:space="preserve">  The task force shall submit a report, including draft standards and regulations, to the appropriate committees on municipal finance and automobile insurance within 6 months of the effective date of this act.</w:t>
      </w:r>
    </w:p>
    <w:p w:rsidR="00A20C74" w:rsidRDefault="00BE56DE">
      <w:pPr>
        <w:spacing w:line="336" w:lineRule="auto"/>
      </w:pPr>
      <w:r>
        <w:rPr>
          <w:rFonts w:ascii="Times New Roman"/>
        </w:rPr>
        <w:tab/>
      </w:r>
    </w:p>
    <w:sectPr w:rsidR="00A20C74" w:rsidSect="00A20C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0C74"/>
    <w:rsid w:val="00A20C74"/>
    <w:rsid w:val="00BE5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DE"/>
    <w:rPr>
      <w:rFonts w:ascii="Tahoma" w:hAnsi="Tahoma" w:cs="Tahoma"/>
      <w:sz w:val="16"/>
      <w:szCs w:val="16"/>
    </w:rPr>
  </w:style>
  <w:style w:type="character" w:styleId="LineNumber">
    <w:name w:val="line number"/>
    <w:basedOn w:val="DefaultParagraphFont"/>
    <w:uiPriority w:val="99"/>
    <w:semiHidden/>
    <w:unhideWhenUsed/>
    <w:rsid w:val="00BE56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302</Words>
  <Characters>1726</Characters>
  <Application>Microsoft Office Word</Application>
  <DocSecurity>0</DocSecurity>
  <Lines>14</Lines>
  <Paragraphs>4</Paragraphs>
  <ScaleCrop>false</ScaleCrop>
  <Company>LEG</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cp:lastPrinted>2009-01-14T08:05:00Z</cp:lastPrinted>
  <dcterms:created xsi:type="dcterms:W3CDTF">2009-01-14T08:04:00Z</dcterms:created>
  <dcterms:modified xsi:type="dcterms:W3CDTF">2009-01-14T08:09:00Z</dcterms:modified>
</cp:coreProperties>
</file>