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BD" w:rsidRDefault="00BE24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523BD" w:rsidRDefault="00BE24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244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23BD" w:rsidRDefault="00BE24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BD" w:rsidRDefault="00BE24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9523BD" w:rsidRDefault="00BE24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BD" w:rsidRDefault="00BE24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23BD" w:rsidRDefault="00BE24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23BD" w:rsidRDefault="00BE244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Commo</w:t>
      </w:r>
      <w:r>
        <w:rPr>
          <w:rFonts w:ascii="Times New Roman"/>
          <w:sz w:val="24"/>
        </w:rPr>
        <w:t>nwealth's participation in the regional greenhouse gas initiative.</w:t>
      </w:r>
      <w:proofErr w:type="gramEnd"/>
      <w:r>
        <w:rPr>
          <w:rFonts w:ascii="Times New Roman"/>
          <w:sz w:val="24"/>
        </w:rPr>
        <w:t xml:space="preserve">       .</w:t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BD" w:rsidRDefault="00BE24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23BD" w:rsidRDefault="009523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23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23BD" w:rsidRDefault="00BE24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23BD" w:rsidRDefault="00BE24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23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23BD" w:rsidRDefault="00BE24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9523BD" w:rsidRDefault="00BE24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9523BD" w:rsidRDefault="00BE244D">
      <w:pPr>
        <w:suppressLineNumbers/>
      </w:pPr>
      <w:r>
        <w:br w:type="page"/>
      </w:r>
    </w:p>
    <w:p w:rsidR="009523BD" w:rsidRDefault="00BE24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23BD" w:rsidRDefault="00BE24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3BD" w:rsidRDefault="00BE244D">
      <w:pPr>
        <w:suppressLineNumbers/>
        <w:spacing w:after="2"/>
      </w:pPr>
      <w:r>
        <w:rPr>
          <w:sz w:val="14"/>
        </w:rPr>
        <w:br/>
      </w:r>
      <w:r>
        <w:br/>
      </w:r>
    </w:p>
    <w:p w:rsidR="009523BD" w:rsidRDefault="00BE244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Commonwealth's participation in the regional greenhouse gas initiative.</w:t>
      </w:r>
      <w:proofErr w:type="gramEnd"/>
      <w:r>
        <w:rPr>
          <w:rFonts w:ascii="Times New Roman"/>
          <w:smallCaps/>
          <w:sz w:val="28"/>
        </w:rPr>
        <w:t xml:space="preserve">       .</w:t>
      </w:r>
      <w:r>
        <w:br/>
      </w:r>
      <w:r>
        <w:br/>
      </w:r>
      <w:r>
        <w:br/>
      </w:r>
    </w:p>
    <w:p w:rsidR="009523BD" w:rsidRDefault="00BE244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E244D" w:rsidRPr="00BE244D" w:rsidRDefault="00BE244D" w:rsidP="00BE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BE244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BE244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BE244D">
        <w:rPr>
          <w:rFonts w:ascii="Times New Roman" w:eastAsia="Times New Roman" w:hAnsi="Times New Roman" w:cs="Times New Roman"/>
          <w:sz w:val="20"/>
          <w:szCs w:val="20"/>
        </w:rPr>
        <w:t>Not withstanding</w:t>
      </w:r>
      <w:proofErr w:type="spellEnd"/>
      <w:r w:rsidRPr="00BE244D">
        <w:rPr>
          <w:rFonts w:ascii="Times New Roman" w:eastAsia="Times New Roman" w:hAnsi="Times New Roman" w:cs="Times New Roman"/>
          <w:sz w:val="20"/>
          <w:szCs w:val="20"/>
        </w:rPr>
        <w:t xml:space="preserve"> any General Law, Special Act, rule or regulation to the contrary, the Commonwealth of Massachusetts shall become a full participant in the Regional Greenhouse Gas Initiative (RGGI).</w:t>
      </w:r>
    </w:p>
    <w:p w:rsidR="00BE244D" w:rsidRPr="00BE244D" w:rsidRDefault="00BE244D" w:rsidP="00BE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4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E244D" w:rsidRPr="00BE244D" w:rsidRDefault="00BE244D" w:rsidP="00BE244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4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523BD" w:rsidRDefault="00BE244D">
      <w:pPr>
        <w:spacing w:line="336" w:lineRule="auto"/>
      </w:pPr>
      <w:r>
        <w:rPr>
          <w:rFonts w:ascii="Times New Roman"/>
        </w:rPr>
        <w:tab/>
      </w:r>
    </w:p>
    <w:sectPr w:rsidR="009523BD" w:rsidSect="009523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3BD"/>
    <w:rsid w:val="009523BD"/>
    <w:rsid w:val="00BE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>LEG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2009-01-14T04:50:00Z</dcterms:created>
  <dcterms:modified xsi:type="dcterms:W3CDTF">2009-01-14T04:51:00Z</dcterms:modified>
</cp:coreProperties>
</file>