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DC" w:rsidRDefault="00C86EE1">
      <w:pPr>
        <w:suppressLineNumbers/>
        <w:spacing w:after="2"/>
        <w:jc w:val="center"/>
      </w:pPr>
      <w:r>
        <w:rPr>
          <w:rFonts w:ascii="Arial"/>
          <w:sz w:val="18"/>
        </w:rPr>
        <w:t>HOUSE DOCKET, NO.         FILED ON: 1/12/2009</w:t>
      </w:r>
    </w:p>
    <w:p w:rsidR="00376BDC" w:rsidRDefault="00C86E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6EE1" w:rsidP="00DB534B">
            <w:pPr>
              <w:suppressLineNumbers/>
              <w:jc w:val="right"/>
              <w:rPr>
                <w:b/>
                <w:sz w:val="28"/>
              </w:rPr>
            </w:pPr>
          </w:p>
        </w:tc>
      </w:tr>
    </w:tbl>
    <w:p w:rsidR="00376BDC" w:rsidRDefault="00C86EE1">
      <w:pPr>
        <w:suppressLineNumbers/>
        <w:spacing w:before="2" w:after="2"/>
        <w:jc w:val="center"/>
      </w:pPr>
      <w:r>
        <w:rPr>
          <w:rFonts w:ascii="Old English Text MT"/>
          <w:sz w:val="32"/>
        </w:rPr>
        <w:t>The Commonwealth of Massachusetts</w:t>
      </w:r>
    </w:p>
    <w:p w:rsidR="00376BDC" w:rsidRDefault="00C86EE1">
      <w:pPr>
        <w:suppressLineNumbers/>
        <w:spacing w:after="2"/>
        <w:jc w:val="center"/>
      </w:pPr>
      <w:r>
        <w:rPr>
          <w:rFonts w:ascii="Times New Roman"/>
          <w:b/>
          <w:sz w:val="32"/>
          <w:vertAlign w:val="superscript"/>
        </w:rPr>
        <w:t>_______________</w:t>
      </w:r>
    </w:p>
    <w:p w:rsidR="00376BDC" w:rsidRDefault="00C86EE1">
      <w:pPr>
        <w:suppressLineNumbers/>
        <w:spacing w:before="2"/>
        <w:jc w:val="center"/>
      </w:pPr>
      <w:r>
        <w:rPr>
          <w:rFonts w:ascii="Times New Roman"/>
          <w:sz w:val="20"/>
        </w:rPr>
        <w:t>PRESENTED BY:</w:t>
      </w:r>
    </w:p>
    <w:p w:rsidR="00376BDC" w:rsidRDefault="00C86EE1">
      <w:pPr>
        <w:suppressLineNumbers/>
        <w:spacing w:after="2"/>
        <w:jc w:val="center"/>
      </w:pPr>
      <w:r>
        <w:rPr>
          <w:rFonts w:ascii="Times New Roman"/>
          <w:b/>
          <w:sz w:val="24"/>
        </w:rPr>
        <w:t>Anne M. Gobi</w:t>
      </w:r>
    </w:p>
    <w:p w:rsidR="00376BDC" w:rsidRDefault="00C86EE1">
      <w:pPr>
        <w:suppressLineNumbers/>
        <w:jc w:val="center"/>
      </w:pPr>
      <w:r>
        <w:rPr>
          <w:rFonts w:ascii="Times New Roman"/>
          <w:b/>
          <w:sz w:val="32"/>
          <w:vertAlign w:val="superscript"/>
        </w:rPr>
        <w:t>_______________</w:t>
      </w:r>
    </w:p>
    <w:p w:rsidR="00376BDC" w:rsidRDefault="00C86E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6BDC" w:rsidRDefault="00C86EE1">
      <w:pPr>
        <w:suppressLineNumbers/>
      </w:pPr>
      <w:r>
        <w:rPr>
          <w:rFonts w:ascii="Times New Roman"/>
          <w:sz w:val="20"/>
        </w:rPr>
        <w:tab/>
        <w:t>The undersigned legislators and/or citizens respectfully petition for the passage of the accompanying bill:</w:t>
      </w:r>
    </w:p>
    <w:p w:rsidR="00376BDC" w:rsidRDefault="00C86EE1">
      <w:pPr>
        <w:suppressLineNumbers/>
        <w:spacing w:after="2"/>
        <w:jc w:val="center"/>
      </w:pPr>
      <w:proofErr w:type="gramStart"/>
      <w:r>
        <w:rPr>
          <w:rFonts w:ascii="Times New Roman"/>
          <w:sz w:val="24"/>
        </w:rPr>
        <w:t>An Act to reinstate the land</w:t>
      </w:r>
      <w:r>
        <w:rPr>
          <w:rFonts w:ascii="Times New Roman"/>
          <w:sz w:val="24"/>
        </w:rPr>
        <w:t>fill moratorium.</w:t>
      </w:r>
      <w:proofErr w:type="gramEnd"/>
    </w:p>
    <w:p w:rsidR="00376BDC" w:rsidRDefault="00C86EE1">
      <w:pPr>
        <w:suppressLineNumbers/>
        <w:spacing w:after="2"/>
        <w:jc w:val="center"/>
      </w:pPr>
      <w:r>
        <w:rPr>
          <w:rFonts w:ascii="Times New Roman"/>
          <w:b/>
          <w:sz w:val="32"/>
          <w:vertAlign w:val="superscript"/>
        </w:rPr>
        <w:t>_______________</w:t>
      </w:r>
    </w:p>
    <w:p w:rsidR="00376BDC" w:rsidRDefault="00C86EE1">
      <w:pPr>
        <w:suppressLineNumbers/>
        <w:jc w:val="center"/>
      </w:pPr>
      <w:r>
        <w:rPr>
          <w:rFonts w:ascii="Times New Roman"/>
          <w:sz w:val="20"/>
        </w:rPr>
        <w:t>PETITION OF:</w:t>
      </w:r>
    </w:p>
    <w:p w:rsidR="00376BDC" w:rsidRDefault="00376B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6BDC">
            <w:tblPrEx>
              <w:tblCellMar>
                <w:top w:w="0" w:type="dxa"/>
                <w:bottom w:w="0" w:type="dxa"/>
              </w:tblCellMar>
            </w:tblPrEx>
            <w:tc>
              <w:tcPr>
                <w:tcW w:w="4500" w:type="dxa"/>
                <w:tcBorders>
                  <w:top w:val="nil"/>
                  <w:bottom w:val="single" w:sz="4" w:space="0" w:color="auto"/>
                  <w:right w:val="single" w:sz="4" w:space="0" w:color="auto"/>
                </w:tcBorders>
              </w:tcPr>
              <w:p w:rsidR="00376BDC" w:rsidRDefault="00C86E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6BDC" w:rsidRDefault="00C86EE1">
                <w:pPr>
                  <w:suppressLineNumbers/>
                  <w:spacing w:after="2"/>
                  <w:rPr>
                    <w:smallCaps/>
                  </w:rPr>
                </w:pPr>
                <w:r>
                  <w:rPr>
                    <w:rFonts w:ascii="Times New Roman"/>
                    <w:smallCaps/>
                    <w:sz w:val="24"/>
                  </w:rPr>
                  <w:t>District/Address:</w:t>
                </w:r>
              </w:p>
            </w:tc>
          </w:tr>
          <w:tr w:rsidR="00376BDC">
            <w:tblPrEx>
              <w:tblCellMar>
                <w:top w:w="0" w:type="dxa"/>
                <w:bottom w:w="0" w:type="dxa"/>
              </w:tblCellMar>
            </w:tblPrEx>
            <w:tc>
              <w:tcPr>
                <w:tcW w:w="4500" w:type="dxa"/>
              </w:tcPr>
              <w:p w:rsidR="00376BDC" w:rsidRDefault="00C86EE1">
                <w:pPr>
                  <w:suppressLineNumbers/>
                  <w:spacing w:after="2"/>
                  <w:rPr>
                    <w:rFonts w:ascii="Times New Roman"/>
                  </w:rPr>
                </w:pPr>
                <w:r>
                  <w:rPr>
                    <w:rFonts w:ascii="Times New Roman"/>
                  </w:rPr>
                  <w:t>Anne M. Gobi</w:t>
                </w:r>
              </w:p>
            </w:tc>
            <w:tc>
              <w:tcPr>
                <w:tcW w:w="4500" w:type="dxa"/>
              </w:tcPr>
              <w:p w:rsidR="00376BDC" w:rsidRDefault="00C86EE1">
                <w:pPr>
                  <w:suppressLineNumbers/>
                  <w:spacing w:after="2"/>
                  <w:rPr>
                    <w:rFonts w:ascii="Times New Roman"/>
                  </w:rPr>
                </w:pPr>
                <w:r>
                  <w:rPr>
                    <w:rFonts w:ascii="Times New Roman"/>
                  </w:rPr>
                  <w:t>5th Worcester</w:t>
                </w:r>
              </w:p>
            </w:tc>
          </w:tr>
        </w:tbl>
      </w:sdtContent>
    </w:sdt>
    <w:p w:rsidR="00376BDC" w:rsidRDefault="00C86EE1">
      <w:pPr>
        <w:suppressLineNumbers/>
      </w:pPr>
      <w:r>
        <w:br w:type="page"/>
      </w:r>
    </w:p>
    <w:p w:rsidR="00376BDC" w:rsidRDefault="00C86EE1">
      <w:pPr>
        <w:suppressLineNumbers/>
        <w:jc w:val="center"/>
      </w:pPr>
      <w:r>
        <w:rPr>
          <w:rFonts w:ascii="Times New Roman"/>
          <w:sz w:val="24"/>
        </w:rPr>
        <w:lastRenderedPageBreak/>
        <w:t>[SIMILAR MATTER FILED IN PREVIOUS SESSION</w:t>
      </w:r>
      <w:r>
        <w:rPr>
          <w:rFonts w:ascii="Times New Roman"/>
          <w:sz w:val="24"/>
        </w:rPr>
        <w:br/>
        <w:t>SEE HOUSE, NO. 753 OF 2007-2008.]</w:t>
      </w:r>
    </w:p>
    <w:p w:rsidR="00376BDC" w:rsidRDefault="00C86EE1">
      <w:pPr>
        <w:suppressLineNumbers/>
        <w:spacing w:before="2" w:after="2"/>
        <w:jc w:val="center"/>
      </w:pPr>
      <w:r>
        <w:rPr>
          <w:rFonts w:ascii="Old English Text MT"/>
          <w:sz w:val="32"/>
        </w:rPr>
        <w:t>The Commonwealth of Massachusetts</w:t>
      </w:r>
      <w:r>
        <w:rPr>
          <w:rFonts w:ascii="Old English Text MT"/>
          <w:sz w:val="32"/>
        </w:rPr>
        <w:br/>
      </w:r>
    </w:p>
    <w:p w:rsidR="00376BDC" w:rsidRDefault="00C86EE1">
      <w:pPr>
        <w:suppressLineNumbers/>
        <w:spacing w:after="2"/>
        <w:jc w:val="center"/>
      </w:pPr>
      <w:r>
        <w:rPr>
          <w:rFonts w:ascii="Times New Roman"/>
          <w:b/>
          <w:sz w:val="24"/>
          <w:vertAlign w:val="superscript"/>
        </w:rPr>
        <w:t>_______________</w:t>
      </w:r>
    </w:p>
    <w:p w:rsidR="00376BDC" w:rsidRDefault="00C86EE1">
      <w:pPr>
        <w:suppressLineNumbers/>
        <w:spacing w:after="2"/>
        <w:jc w:val="center"/>
      </w:pPr>
      <w:r>
        <w:rPr>
          <w:rFonts w:ascii="Times New Roman"/>
          <w:b/>
          <w:sz w:val="18"/>
        </w:rPr>
        <w:t>In the Year Two Thousand and Nine</w:t>
      </w:r>
    </w:p>
    <w:p w:rsidR="00376BDC" w:rsidRDefault="00C86EE1">
      <w:pPr>
        <w:suppressLineNumbers/>
        <w:spacing w:after="2"/>
        <w:jc w:val="center"/>
      </w:pPr>
      <w:r>
        <w:rPr>
          <w:rFonts w:ascii="Times New Roman"/>
          <w:b/>
          <w:sz w:val="24"/>
          <w:vertAlign w:val="superscript"/>
        </w:rPr>
        <w:t>_______________</w:t>
      </w:r>
    </w:p>
    <w:p w:rsidR="00376BDC" w:rsidRDefault="00C86EE1">
      <w:pPr>
        <w:suppressLineNumbers/>
        <w:spacing w:after="2"/>
      </w:pPr>
      <w:r>
        <w:rPr>
          <w:sz w:val="14"/>
        </w:rPr>
        <w:br/>
      </w:r>
      <w:r>
        <w:br/>
      </w:r>
    </w:p>
    <w:p w:rsidR="00376BDC" w:rsidRDefault="00C86EE1">
      <w:pPr>
        <w:suppressLineNumbers/>
      </w:pPr>
      <w:proofErr w:type="gramStart"/>
      <w:r>
        <w:rPr>
          <w:rFonts w:ascii="Times New Roman"/>
          <w:smallCaps/>
          <w:sz w:val="28"/>
        </w:rPr>
        <w:t>An Act to reinstate the landfill moratorium.</w:t>
      </w:r>
      <w:proofErr w:type="gramEnd"/>
      <w:r>
        <w:br/>
      </w:r>
      <w:r>
        <w:br/>
      </w:r>
      <w:r>
        <w:br/>
      </w:r>
    </w:p>
    <w:p w:rsidR="00376BDC" w:rsidRDefault="00C86EE1">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C86EE1" w:rsidRPr="00C86EE1" w:rsidRDefault="00C86EE1" w:rsidP="00C86EE1">
      <w:pPr>
        <w:spacing w:line="336" w:lineRule="auto"/>
        <w:rPr>
          <w:rFonts w:ascii="Times New Roman"/>
        </w:rPr>
      </w:pPr>
      <w:r>
        <w:rPr>
          <w:rFonts w:ascii="Times New Roman"/>
        </w:rPr>
        <w:tab/>
      </w:r>
      <w:proofErr w:type="gramStart"/>
      <w:r w:rsidRPr="00C86EE1">
        <w:rPr>
          <w:rFonts w:ascii="Times New Roman"/>
        </w:rPr>
        <w:t>SECTION 1.</w:t>
      </w:r>
      <w:proofErr w:type="gramEnd"/>
      <w:r w:rsidRPr="00C86EE1">
        <w:rPr>
          <w:rFonts w:ascii="Times New Roman"/>
        </w:rPr>
        <w:t xml:space="preserve"> </w:t>
      </w:r>
      <w:proofErr w:type="gramStart"/>
      <w:r w:rsidRPr="00C86EE1">
        <w:rPr>
          <w:rFonts w:ascii="Times New Roman"/>
        </w:rPr>
        <w:t>Legislative findings.</w:t>
      </w:r>
      <w:proofErr w:type="gramEnd"/>
      <w:r w:rsidRPr="00C86EE1">
        <w:rPr>
          <w:rFonts w:ascii="Times New Roman"/>
        </w:rPr>
        <w:t xml:space="preserve"> The legislature hereby finds and determines that solid waste landfills potentially threaten public health by contaminating groundwater, polluting the air, and despoiling the land. The legislature further finds and determines that the Massachusetts Constitution, Article 97 of the Articles of Amendment, guarantees the right of Massachusetts residents to clean air and water; and that to protect and preserve these rights the Commonwealth of Massachusetts should restore the moratorium on </w:t>
      </w:r>
      <w:proofErr w:type="spellStart"/>
      <w:r w:rsidRPr="00C86EE1">
        <w:rPr>
          <w:rFonts w:ascii="Times New Roman"/>
        </w:rPr>
        <w:t>landfilling</w:t>
      </w:r>
      <w:proofErr w:type="spellEnd"/>
      <w:r w:rsidRPr="00C86EE1">
        <w:rPr>
          <w:rFonts w:ascii="Times New Roman"/>
        </w:rPr>
        <w:t>, which was originally established in 1995, and should establish a solid waste management program that will reduce the per capital generation of solid waste and increase recycling.</w:t>
      </w:r>
    </w:p>
    <w:p w:rsidR="00C86EE1" w:rsidRPr="00C86EE1" w:rsidRDefault="00C86EE1" w:rsidP="00C86EE1">
      <w:pPr>
        <w:spacing w:line="336" w:lineRule="auto"/>
        <w:rPr>
          <w:rFonts w:ascii="Times New Roman"/>
        </w:rPr>
      </w:pPr>
      <w:proofErr w:type="gramStart"/>
      <w:r w:rsidRPr="00C86EE1">
        <w:rPr>
          <w:rFonts w:ascii="Times New Roman"/>
        </w:rPr>
        <w:t>SECTION 2.</w:t>
      </w:r>
      <w:proofErr w:type="gramEnd"/>
      <w:r w:rsidRPr="00C86EE1">
        <w:rPr>
          <w:rFonts w:ascii="Times New Roman"/>
        </w:rPr>
        <w:t xml:space="preserve"> Notwithstanding any general or special law to the contrary, the Department of Environmental Protection </w:t>
      </w:r>
      <w:proofErr w:type="gramStart"/>
      <w:r w:rsidRPr="00C86EE1">
        <w:rPr>
          <w:rFonts w:ascii="Times New Roman"/>
        </w:rPr>
        <w:t>is hereby authorized</w:t>
      </w:r>
      <w:proofErr w:type="gramEnd"/>
      <w:r w:rsidRPr="00C86EE1">
        <w:rPr>
          <w:rFonts w:ascii="Times New Roman"/>
        </w:rPr>
        <w:t xml:space="preserve"> to reinstate the moratorium on the </w:t>
      </w:r>
      <w:proofErr w:type="spellStart"/>
      <w:r w:rsidRPr="00C86EE1">
        <w:rPr>
          <w:rFonts w:ascii="Times New Roman"/>
        </w:rPr>
        <w:t>siting</w:t>
      </w:r>
      <w:proofErr w:type="spellEnd"/>
      <w:r w:rsidRPr="00C86EE1">
        <w:rPr>
          <w:rFonts w:ascii="Times New Roman"/>
        </w:rPr>
        <w:t xml:space="preserve"> and permitting of solid waste landfills.</w:t>
      </w:r>
    </w:p>
    <w:p w:rsidR="00C86EE1" w:rsidRPr="00C86EE1" w:rsidRDefault="00C86EE1" w:rsidP="00C86EE1">
      <w:pPr>
        <w:spacing w:line="336" w:lineRule="auto"/>
        <w:rPr>
          <w:rFonts w:ascii="Times New Roman"/>
        </w:rPr>
      </w:pPr>
      <w:proofErr w:type="gramStart"/>
      <w:r w:rsidRPr="00C86EE1">
        <w:rPr>
          <w:rFonts w:ascii="Times New Roman"/>
        </w:rPr>
        <w:t>SECTION 3.</w:t>
      </w:r>
      <w:proofErr w:type="gramEnd"/>
      <w:r w:rsidRPr="00C86EE1">
        <w:rPr>
          <w:rFonts w:ascii="Times New Roman"/>
        </w:rPr>
        <w:t xml:space="preserve"> Section 150A of Chapter 111 of the General Laws </w:t>
      </w:r>
      <w:proofErr w:type="gramStart"/>
      <w:r w:rsidRPr="00C86EE1">
        <w:rPr>
          <w:rFonts w:ascii="Times New Roman"/>
        </w:rPr>
        <w:t>is hereby further amended</w:t>
      </w:r>
      <w:proofErr w:type="gramEnd"/>
      <w:r w:rsidRPr="00C86EE1">
        <w:rPr>
          <w:rFonts w:ascii="Times New Roman"/>
        </w:rPr>
        <w:t xml:space="preserve"> by adding the following paragraphs:</w:t>
      </w:r>
      <w:r w:rsidRPr="00C86EE1">
        <w:rPr>
          <w:rFonts w:ascii="Times New Roman"/>
        </w:rPr>
        <w:t>—</w:t>
      </w:r>
    </w:p>
    <w:p w:rsidR="00C86EE1" w:rsidRPr="00C86EE1" w:rsidRDefault="00C86EE1" w:rsidP="00C86EE1">
      <w:pPr>
        <w:spacing w:line="336" w:lineRule="auto"/>
        <w:rPr>
          <w:rFonts w:ascii="Times New Roman"/>
        </w:rPr>
      </w:pPr>
      <w:r w:rsidRPr="00C86EE1">
        <w:rPr>
          <w:rFonts w:ascii="Times New Roman"/>
        </w:rPr>
        <w:t>No site in any city or town be assigned as a site for a sanitary landfill or as a dumping ground for refuse, or as an expansion thereof, unless said site assignment or expansion was in effect on or before July first, two thousand.</w:t>
      </w:r>
    </w:p>
    <w:p w:rsidR="00C86EE1" w:rsidRPr="00C86EE1" w:rsidRDefault="00C86EE1" w:rsidP="00C86EE1">
      <w:pPr>
        <w:spacing w:line="336" w:lineRule="auto"/>
        <w:rPr>
          <w:rFonts w:ascii="Times New Roman"/>
        </w:rPr>
      </w:pPr>
      <w:r w:rsidRPr="00C86EE1">
        <w:rPr>
          <w:rFonts w:ascii="Times New Roman"/>
        </w:rPr>
        <w:t xml:space="preserve">The department shall not grant a permit for a sanitary landfill or a dumping ground for refuse, or for an expansion thereof, unless said permit </w:t>
      </w:r>
      <w:proofErr w:type="gramStart"/>
      <w:r w:rsidRPr="00C86EE1">
        <w:rPr>
          <w:rFonts w:ascii="Times New Roman"/>
        </w:rPr>
        <w:t>was granted</w:t>
      </w:r>
      <w:proofErr w:type="gramEnd"/>
      <w:r w:rsidRPr="00C86EE1">
        <w:rPr>
          <w:rFonts w:ascii="Times New Roman"/>
        </w:rPr>
        <w:t xml:space="preserve"> on or before July first, two thousand.</w:t>
      </w:r>
    </w:p>
    <w:p w:rsidR="00C86EE1" w:rsidRPr="00C86EE1" w:rsidRDefault="00C86EE1" w:rsidP="00C86EE1">
      <w:pPr>
        <w:spacing w:line="336" w:lineRule="auto"/>
        <w:rPr>
          <w:rFonts w:ascii="Times New Roman"/>
        </w:rPr>
      </w:pPr>
      <w:proofErr w:type="gramStart"/>
      <w:r w:rsidRPr="00C86EE1">
        <w:rPr>
          <w:rFonts w:ascii="Times New Roman"/>
        </w:rPr>
        <w:lastRenderedPageBreak/>
        <w:t>SECTION 4.</w:t>
      </w:r>
      <w:proofErr w:type="gramEnd"/>
      <w:r w:rsidRPr="00C86EE1">
        <w:rPr>
          <w:rFonts w:ascii="Times New Roman"/>
        </w:rPr>
        <w:t xml:space="preserve"> Chapter 16 of the General Laws is hereby amended by striking Section 19 and by striking the second paragraph of section 20 and inserting in its place thereof the following:</w:t>
      </w:r>
      <w:r w:rsidRPr="00C86EE1">
        <w:rPr>
          <w:rFonts w:ascii="Times New Roman"/>
        </w:rPr>
        <w:t>—</w:t>
      </w:r>
    </w:p>
    <w:p w:rsidR="00C86EE1" w:rsidRPr="00C86EE1" w:rsidRDefault="00C86EE1" w:rsidP="00C86EE1">
      <w:pPr>
        <w:spacing w:line="336" w:lineRule="auto"/>
        <w:rPr>
          <w:rFonts w:ascii="Times New Roman"/>
        </w:rPr>
      </w:pPr>
      <w:r w:rsidRPr="00C86EE1">
        <w:rPr>
          <w:rFonts w:ascii="Times New Roman"/>
        </w:rPr>
        <w:t>The comprehensive statewide master plan referred to herein shall describe, to the maximum practicable extent, a short and long-range plan for reduction of the per capita generation of solid waste throughout the commonwealth, the solid waste programs and facilities which the department determines to be necessary or convenient to promote the reduction of waste generation and to increase recycling of solid waste in a manner which protects the public health, safety and environment and is financially sound, and the funding for the development of such facilities and programs which the department finds to be reasonable necessary to accomplish said purposes.</w:t>
      </w:r>
    </w:p>
    <w:p w:rsidR="00376BDC" w:rsidRDefault="00C86EE1" w:rsidP="00C86EE1">
      <w:pPr>
        <w:spacing w:line="336" w:lineRule="auto"/>
      </w:pPr>
      <w:proofErr w:type="gramStart"/>
      <w:r w:rsidRPr="00C86EE1">
        <w:rPr>
          <w:rFonts w:ascii="Times New Roman"/>
        </w:rPr>
        <w:t>SECTION 5.</w:t>
      </w:r>
      <w:proofErr w:type="gramEnd"/>
      <w:r w:rsidRPr="00C86EE1">
        <w:rPr>
          <w:rFonts w:ascii="Times New Roman"/>
        </w:rPr>
        <w:t xml:space="preserve"> This act shall take effect upon its passage.</w:t>
      </w:r>
    </w:p>
    <w:sectPr w:rsidR="00376BDC" w:rsidSect="00376B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6BDC"/>
    <w:rsid w:val="00376BDC"/>
    <w:rsid w:val="00C86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EE1"/>
    <w:rPr>
      <w:rFonts w:ascii="Tahoma" w:hAnsi="Tahoma" w:cs="Tahoma"/>
      <w:sz w:val="16"/>
      <w:szCs w:val="16"/>
    </w:rPr>
  </w:style>
  <w:style w:type="character" w:styleId="LineNumber">
    <w:name w:val="line number"/>
    <w:basedOn w:val="DefaultParagraphFont"/>
    <w:uiPriority w:val="99"/>
    <w:semiHidden/>
    <w:unhideWhenUsed/>
    <w:rsid w:val="00C86E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2805</Characters>
  <Application>Microsoft Office Word</Application>
  <DocSecurity>0</DocSecurity>
  <Lines>23</Lines>
  <Paragraphs>6</Paragraphs>
  <ScaleCrop>false</ScaleCrop>
  <Company>LEG</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2009-01-12T16:32:00Z</dcterms:created>
  <dcterms:modified xsi:type="dcterms:W3CDTF">2009-01-12T16:32:00Z</dcterms:modified>
</cp:coreProperties>
</file>