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89" w:rsidRDefault="009149E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170689" w:rsidRDefault="009149E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149E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70689" w:rsidRDefault="009149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70689" w:rsidRDefault="009149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0689" w:rsidRDefault="009149E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70689" w:rsidRDefault="009149E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170689" w:rsidRDefault="009149E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0689" w:rsidRDefault="009149E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70689" w:rsidRDefault="009149E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70689" w:rsidRDefault="009149E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recreatio</w:t>
      </w:r>
      <w:r>
        <w:rPr>
          <w:rFonts w:ascii="Times New Roman"/>
          <w:sz w:val="24"/>
        </w:rPr>
        <w:t>nal vehicles.</w:t>
      </w:r>
      <w:proofErr w:type="gramEnd"/>
    </w:p>
    <w:p w:rsidR="00170689" w:rsidRDefault="009149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0689" w:rsidRDefault="009149E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70689" w:rsidRDefault="0017068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7068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70689" w:rsidRDefault="009149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70689" w:rsidRDefault="009149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7068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70689" w:rsidRDefault="009149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170689" w:rsidRDefault="009149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170689" w:rsidRDefault="009149E4">
      <w:pPr>
        <w:suppressLineNumbers/>
      </w:pPr>
      <w:r>
        <w:br w:type="page"/>
      </w:r>
    </w:p>
    <w:p w:rsidR="00170689" w:rsidRDefault="009149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70689" w:rsidRDefault="009149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0689" w:rsidRDefault="009149E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70689" w:rsidRDefault="009149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0689" w:rsidRDefault="009149E4">
      <w:pPr>
        <w:suppressLineNumbers/>
        <w:spacing w:after="2"/>
      </w:pPr>
      <w:r>
        <w:rPr>
          <w:sz w:val="14"/>
        </w:rPr>
        <w:br/>
      </w:r>
      <w:r>
        <w:br/>
      </w:r>
    </w:p>
    <w:p w:rsidR="00170689" w:rsidRDefault="009149E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recreational vehicles.</w:t>
      </w:r>
      <w:proofErr w:type="gramEnd"/>
      <w:r>
        <w:br/>
      </w:r>
      <w:r>
        <w:br/>
      </w:r>
      <w:r>
        <w:br/>
      </w:r>
    </w:p>
    <w:p w:rsidR="00170689" w:rsidRDefault="009149E4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149E4" w:rsidRPr="009149E4" w:rsidRDefault="009149E4" w:rsidP="009149E4">
      <w:pPr>
        <w:spacing w:line="336" w:lineRule="auto"/>
        <w:rPr>
          <w:rFonts w:ascii="Times New Roman"/>
        </w:rPr>
      </w:pPr>
      <w:proofErr w:type="gramStart"/>
      <w:r w:rsidRPr="009149E4">
        <w:rPr>
          <w:rFonts w:ascii="Times New Roman"/>
        </w:rPr>
        <w:t>SECTION 1.</w:t>
      </w:r>
      <w:proofErr w:type="gramEnd"/>
      <w:r w:rsidRPr="009149E4">
        <w:rPr>
          <w:rFonts w:ascii="Times New Roman"/>
        </w:rPr>
        <w:t xml:space="preserve"> Chapter 90B Section 1 through section 38 of the General Laws, as appearing in the 2000 Official Edition, is hereby amended by striking, wherever they appear, the following words</w:t>
      </w:r>
      <w:proofErr w:type="gramStart"/>
      <w:r w:rsidRPr="009149E4">
        <w:rPr>
          <w:rFonts w:ascii="Times New Roman"/>
        </w:rPr>
        <w:t>:-</w:t>
      </w:r>
      <w:proofErr w:type="gramEnd"/>
      <w:r w:rsidRPr="009149E4">
        <w:rPr>
          <w:rFonts w:ascii="Times New Roman"/>
        </w:rPr>
        <w:t xml:space="preserve"> </w:t>
      </w:r>
      <w:r w:rsidRPr="009149E4">
        <w:rPr>
          <w:rFonts w:ascii="Times New Roman"/>
        </w:rPr>
        <w:t>“</w:t>
      </w:r>
      <w:r w:rsidRPr="009149E4">
        <w:rPr>
          <w:rFonts w:ascii="Times New Roman"/>
        </w:rPr>
        <w:t>the division of law enforcement of the department of fisheries, wildlife and environmental law enforcement</w:t>
      </w:r>
      <w:r w:rsidRPr="009149E4">
        <w:rPr>
          <w:rFonts w:ascii="Times New Roman"/>
        </w:rPr>
        <w:t>”</w:t>
      </w:r>
      <w:r w:rsidRPr="009149E4">
        <w:rPr>
          <w:rFonts w:ascii="Times New Roman"/>
        </w:rPr>
        <w:t xml:space="preserve"> and inserting in place thereof the words </w:t>
      </w:r>
      <w:r w:rsidRPr="009149E4">
        <w:rPr>
          <w:rFonts w:ascii="Times New Roman"/>
        </w:rPr>
        <w:t>“</w:t>
      </w:r>
      <w:r w:rsidRPr="009149E4">
        <w:rPr>
          <w:rFonts w:ascii="Times New Roman"/>
        </w:rPr>
        <w:t>office of law enforcement of the executive office of environmental affairs</w:t>
      </w:r>
      <w:r w:rsidRPr="009149E4">
        <w:rPr>
          <w:rFonts w:ascii="Times New Roman"/>
        </w:rPr>
        <w:t>”</w:t>
      </w:r>
      <w:r w:rsidRPr="009149E4">
        <w:rPr>
          <w:rFonts w:ascii="Times New Roman"/>
        </w:rPr>
        <w:t>.</w:t>
      </w:r>
    </w:p>
    <w:p w:rsidR="009149E4" w:rsidRPr="009149E4" w:rsidRDefault="009149E4" w:rsidP="009149E4">
      <w:pPr>
        <w:spacing w:line="336" w:lineRule="auto"/>
        <w:rPr>
          <w:rFonts w:ascii="Times New Roman"/>
        </w:rPr>
      </w:pPr>
      <w:proofErr w:type="gramStart"/>
      <w:r w:rsidRPr="009149E4">
        <w:rPr>
          <w:rFonts w:ascii="Times New Roman"/>
        </w:rPr>
        <w:t>SECTION 2.</w:t>
      </w:r>
      <w:proofErr w:type="gramEnd"/>
      <w:r w:rsidRPr="009149E4">
        <w:rPr>
          <w:rFonts w:ascii="Times New Roman"/>
        </w:rPr>
        <w:t xml:space="preserve">  Chapter 90B, is hereby amended by adding after Section </w:t>
      </w:r>
      <w:proofErr w:type="gramStart"/>
      <w:r w:rsidRPr="009149E4">
        <w:rPr>
          <w:rFonts w:ascii="Times New Roman"/>
        </w:rPr>
        <w:t>26  the</w:t>
      </w:r>
      <w:proofErr w:type="gramEnd"/>
      <w:r w:rsidRPr="009149E4">
        <w:rPr>
          <w:rFonts w:ascii="Times New Roman"/>
        </w:rPr>
        <w:t xml:space="preserve"> following new section:- </w:t>
      </w:r>
      <w:r w:rsidRPr="009149E4">
        <w:rPr>
          <w:rFonts w:ascii="Times New Roman"/>
        </w:rPr>
        <w:t>“</w:t>
      </w:r>
      <w:r w:rsidRPr="009149E4">
        <w:rPr>
          <w:rFonts w:ascii="Times New Roman"/>
        </w:rPr>
        <w:t>Section 26A. No person shall operate a recreational vehicle on any public or private land in a manner so as to cause damage to flora or fauna, unless: (a) the operator is the owner or lessee or immediate family member of said owner or lessee of such property; or (b) the operator has in his possession a written document, signed by the owner or lessee of such property, authorizing the operation of a recreational vehicle on such property; or (c) the owner or lessee of such property has designated the area for use by such recreational vehicles by posting reasonable notice of such designation in a manner approved by the director</w:t>
      </w:r>
      <w:r w:rsidRPr="009149E4">
        <w:rPr>
          <w:rFonts w:ascii="Times New Roman"/>
        </w:rPr>
        <w:t>”</w:t>
      </w:r>
      <w:r w:rsidRPr="009149E4">
        <w:rPr>
          <w:rFonts w:ascii="Times New Roman"/>
        </w:rPr>
        <w:t>.</w:t>
      </w:r>
    </w:p>
    <w:p w:rsidR="009149E4" w:rsidRPr="009149E4" w:rsidRDefault="009149E4" w:rsidP="009149E4">
      <w:pPr>
        <w:spacing w:line="336" w:lineRule="auto"/>
        <w:rPr>
          <w:rFonts w:ascii="Times New Roman"/>
        </w:rPr>
      </w:pPr>
      <w:proofErr w:type="gramStart"/>
      <w:r w:rsidRPr="009149E4">
        <w:rPr>
          <w:rFonts w:ascii="Times New Roman"/>
        </w:rPr>
        <w:t>SECTION 3.</w:t>
      </w:r>
      <w:proofErr w:type="gramEnd"/>
      <w:r w:rsidRPr="009149E4">
        <w:rPr>
          <w:rFonts w:ascii="Times New Roman"/>
        </w:rPr>
        <w:t xml:space="preserve"> Chapter 90B Section 34 is hereby amended by striking the following words</w:t>
      </w:r>
      <w:proofErr w:type="gramStart"/>
      <w:r w:rsidRPr="009149E4">
        <w:rPr>
          <w:rFonts w:ascii="Times New Roman"/>
        </w:rPr>
        <w:t>:-</w:t>
      </w:r>
      <w:proofErr w:type="gramEnd"/>
      <w:r w:rsidRPr="009149E4">
        <w:rPr>
          <w:rFonts w:ascii="Times New Roman"/>
        </w:rPr>
        <w:t xml:space="preserve"> </w:t>
      </w:r>
      <w:r w:rsidRPr="009149E4">
        <w:rPr>
          <w:rFonts w:ascii="Times New Roman"/>
        </w:rPr>
        <w:t>“</w:t>
      </w:r>
      <w:r w:rsidRPr="009149E4">
        <w:rPr>
          <w:rFonts w:ascii="Times New Roman"/>
        </w:rPr>
        <w:t>twenty-six to twenty-eight, inclusive</w:t>
      </w:r>
      <w:r w:rsidRPr="009149E4">
        <w:rPr>
          <w:rFonts w:ascii="Times New Roman"/>
        </w:rPr>
        <w:t>”</w:t>
      </w:r>
      <w:r w:rsidRPr="009149E4">
        <w:rPr>
          <w:rFonts w:ascii="Times New Roman"/>
        </w:rPr>
        <w:t xml:space="preserve"> and inserting in place thereof the words </w:t>
      </w:r>
      <w:r w:rsidRPr="009149E4">
        <w:rPr>
          <w:rFonts w:ascii="Times New Roman"/>
        </w:rPr>
        <w:t>“</w:t>
      </w:r>
      <w:r w:rsidRPr="009149E4">
        <w:rPr>
          <w:rFonts w:ascii="Times New Roman"/>
        </w:rPr>
        <w:t>twenty-six, twenty-seven and twenty-eight</w:t>
      </w:r>
      <w:r w:rsidRPr="009149E4">
        <w:rPr>
          <w:rFonts w:ascii="Times New Roman"/>
        </w:rPr>
        <w:t>”</w:t>
      </w:r>
      <w:r w:rsidRPr="009149E4">
        <w:rPr>
          <w:rFonts w:ascii="Times New Roman"/>
        </w:rPr>
        <w:t>.</w:t>
      </w:r>
    </w:p>
    <w:p w:rsidR="00170689" w:rsidRDefault="009149E4" w:rsidP="009149E4">
      <w:pPr>
        <w:spacing w:line="336" w:lineRule="auto"/>
      </w:pPr>
      <w:proofErr w:type="gramStart"/>
      <w:r w:rsidRPr="009149E4">
        <w:rPr>
          <w:rFonts w:ascii="Times New Roman"/>
        </w:rPr>
        <w:t>SECTION 4.</w:t>
      </w:r>
      <w:proofErr w:type="gramEnd"/>
      <w:r w:rsidRPr="009149E4">
        <w:rPr>
          <w:rFonts w:ascii="Times New Roman"/>
        </w:rPr>
        <w:t xml:space="preserve"> Chapter 90B Section 34 is further amended by adding at the end thereof, the following new paragraph</w:t>
      </w:r>
      <w:proofErr w:type="gramStart"/>
      <w:r w:rsidRPr="009149E4">
        <w:rPr>
          <w:rFonts w:ascii="Times New Roman"/>
        </w:rPr>
        <w:t>:-</w:t>
      </w:r>
      <w:proofErr w:type="gramEnd"/>
      <w:r w:rsidRPr="009149E4">
        <w:rPr>
          <w:rFonts w:ascii="Times New Roman"/>
        </w:rPr>
        <w:t xml:space="preserve"> </w:t>
      </w:r>
      <w:r w:rsidRPr="009149E4">
        <w:rPr>
          <w:rFonts w:ascii="Times New Roman"/>
        </w:rPr>
        <w:t>“</w:t>
      </w:r>
      <w:r w:rsidRPr="009149E4">
        <w:rPr>
          <w:rFonts w:ascii="Times New Roman"/>
        </w:rPr>
        <w:t xml:space="preserve">Whoever violates Section 26A, shall be punished by a fine of not less than one hundred fifty dollars nor more than five hundred dollars for the first offense or by a fine of not less than two hundred </w:t>
      </w:r>
      <w:r w:rsidRPr="009149E4">
        <w:rPr>
          <w:rFonts w:ascii="Times New Roman"/>
        </w:rPr>
        <w:lastRenderedPageBreak/>
        <w:t>and fifty dollars nor more than one thousand dollars and forfeiture of the recreational vehicle for a second or subsequent offense.</w:t>
      </w:r>
      <w:r w:rsidRPr="009149E4">
        <w:rPr>
          <w:rFonts w:ascii="Times New Roman"/>
        </w:rPr>
        <w:t>”</w:t>
      </w:r>
      <w:r w:rsidRPr="009149E4">
        <w:rPr>
          <w:rFonts w:ascii="Times New Roman"/>
        </w:rPr>
        <w:t>.</w:t>
      </w:r>
      <w:r>
        <w:rPr>
          <w:rFonts w:ascii="Times New Roman"/>
        </w:rPr>
        <w:tab/>
      </w:r>
    </w:p>
    <w:sectPr w:rsidR="00170689" w:rsidSect="0017068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0689"/>
    <w:rsid w:val="00170689"/>
    <w:rsid w:val="0091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E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149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0</DocSecurity>
  <Lines>18</Lines>
  <Paragraphs>5</Paragraphs>
  <ScaleCrop>false</ScaleCrop>
  <Company>LEG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2009-01-13T16:48:00Z</dcterms:created>
  <dcterms:modified xsi:type="dcterms:W3CDTF">2009-01-13T16:49:00Z</dcterms:modified>
</cp:coreProperties>
</file>