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5D" w:rsidRDefault="003A12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32C5D" w:rsidRDefault="003A12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12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32C5D" w:rsidRDefault="003A12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32C5D" w:rsidRDefault="003A12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2C5D" w:rsidRDefault="003A12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32C5D" w:rsidRDefault="003A12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E32C5D" w:rsidRDefault="003A12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2C5D" w:rsidRDefault="003A12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32C5D" w:rsidRDefault="003A12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32C5D" w:rsidRDefault="003A125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</w:t>
      </w:r>
      <w:proofErr w:type="gramStart"/>
      <w:r>
        <w:rPr>
          <w:rFonts w:ascii="Times New Roman"/>
          <w:sz w:val="24"/>
        </w:rPr>
        <w:t>optometri</w:t>
      </w:r>
      <w:r>
        <w:rPr>
          <w:rFonts w:ascii="Times New Roman"/>
          <w:sz w:val="24"/>
        </w:rPr>
        <w:t>sts</w:t>
      </w:r>
      <w:proofErr w:type="gramEnd"/>
      <w:r>
        <w:rPr>
          <w:rFonts w:ascii="Times New Roman"/>
          <w:sz w:val="24"/>
        </w:rPr>
        <w:t xml:space="preserve"> scope of practice.</w:t>
      </w:r>
    </w:p>
    <w:p w:rsidR="00E32C5D" w:rsidRDefault="003A12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2C5D" w:rsidRDefault="003A12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32C5D" w:rsidRDefault="00E32C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32C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32C5D" w:rsidRDefault="003A12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32C5D" w:rsidRDefault="003A12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32C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32C5D" w:rsidRDefault="003A12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A. Golden, Jr.</w:t>
                </w:r>
              </w:p>
            </w:tc>
            <w:tc>
              <w:tcPr>
                <w:tcW w:w="4500" w:type="dxa"/>
              </w:tcPr>
              <w:p w:rsidR="00E32C5D" w:rsidRDefault="003A12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Middlesex</w:t>
                </w:r>
              </w:p>
            </w:tc>
          </w:tr>
        </w:tbl>
      </w:sdtContent>
    </w:sdt>
    <w:p w:rsidR="00E32C5D" w:rsidRDefault="003A1256">
      <w:pPr>
        <w:suppressLineNumbers/>
      </w:pPr>
      <w:r>
        <w:br w:type="page"/>
      </w:r>
    </w:p>
    <w:p w:rsidR="00E32C5D" w:rsidRDefault="003A125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2105 OF 2007-2008.]</w:t>
      </w:r>
    </w:p>
    <w:p w:rsidR="00E32C5D" w:rsidRDefault="003A12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32C5D" w:rsidRDefault="003A12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2C5D" w:rsidRDefault="003A12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32C5D" w:rsidRDefault="003A12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2C5D" w:rsidRDefault="003A1256">
      <w:pPr>
        <w:suppressLineNumbers/>
        <w:spacing w:after="2"/>
      </w:pPr>
      <w:r>
        <w:rPr>
          <w:sz w:val="14"/>
        </w:rPr>
        <w:br/>
      </w:r>
      <w:r>
        <w:br/>
      </w:r>
    </w:p>
    <w:p w:rsidR="00E32C5D" w:rsidRDefault="003A125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optometrists scope of practice.</w:t>
      </w:r>
      <w:proofErr w:type="gramEnd"/>
      <w:r>
        <w:br/>
      </w:r>
      <w:r>
        <w:br/>
      </w:r>
      <w:r>
        <w:br/>
      </w:r>
    </w:p>
    <w:p w:rsidR="00E32C5D" w:rsidRDefault="003A12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1256" w:rsidRPr="005C2CC2" w:rsidRDefault="003A1256" w:rsidP="003A1256">
      <w:pPr>
        <w:spacing w:line="360" w:lineRule="auto"/>
      </w:pPr>
      <w:proofErr w:type="gramStart"/>
      <w:r w:rsidRPr="005C2CC2">
        <w:t>SECTION 1.</w:t>
      </w:r>
      <w:proofErr w:type="gramEnd"/>
      <w:r w:rsidRPr="005C2CC2">
        <w:t xml:space="preserve">  Section 66B of Chapter 112</w:t>
      </w:r>
      <w:r w:rsidRPr="005C2CC2">
        <w:rPr>
          <w:b/>
        </w:rPr>
        <w:t xml:space="preserve"> </w:t>
      </w:r>
      <w:r w:rsidRPr="005C2CC2">
        <w:t xml:space="preserve">of the General Laws, as appearing in the 2004 Official Edition, is hereby amended by </w:t>
      </w:r>
      <w:r>
        <w:t>inserting, in the first paragraph,</w:t>
      </w:r>
      <w:r w:rsidRPr="005C2CC2">
        <w:t xml:space="preserve"> </w:t>
      </w:r>
      <w:r>
        <w:t xml:space="preserve">after </w:t>
      </w:r>
      <w:r w:rsidRPr="005C2CC2">
        <w:t xml:space="preserve">the </w:t>
      </w:r>
      <w:r>
        <w:t>words “except for those listed in schedule”</w:t>
      </w:r>
      <w:r w:rsidRPr="005C2CC2">
        <w:t xml:space="preserve"> and inserting </w:t>
      </w:r>
      <w:r>
        <w:t>after the following new words</w:t>
      </w:r>
      <w:r w:rsidRPr="005C2CC2">
        <w:t>:</w:t>
      </w:r>
      <w:r>
        <w:t xml:space="preserve"> “III through”</w:t>
      </w:r>
    </w:p>
    <w:p w:rsidR="003A1256" w:rsidRDefault="003A1256" w:rsidP="003A1256">
      <w:pPr>
        <w:tabs>
          <w:tab w:val="left" w:pos="3330"/>
        </w:tabs>
        <w:spacing w:line="360" w:lineRule="auto"/>
      </w:pPr>
      <w:r>
        <w:tab/>
      </w:r>
    </w:p>
    <w:p w:rsidR="003A1256" w:rsidRPr="005C2CC2" w:rsidRDefault="003A1256" w:rsidP="003A1256">
      <w:pPr>
        <w:spacing w:line="360" w:lineRule="auto"/>
      </w:pPr>
      <w:proofErr w:type="gramStart"/>
      <w:r w:rsidRPr="005C2CC2">
        <w:t xml:space="preserve">SECTION </w:t>
      </w:r>
      <w:r>
        <w:t>2</w:t>
      </w:r>
      <w:r w:rsidRPr="005C2CC2">
        <w:t>.</w:t>
      </w:r>
      <w:proofErr w:type="gramEnd"/>
      <w:r w:rsidRPr="005C2CC2">
        <w:t xml:space="preserve">  Section 66B of Chapter 112</w:t>
      </w:r>
      <w:r w:rsidRPr="005C2CC2">
        <w:rPr>
          <w:b/>
        </w:rPr>
        <w:t xml:space="preserve"> </w:t>
      </w:r>
      <w:r w:rsidRPr="005C2CC2">
        <w:t>of the General Laws, as appearing in the 2004 Official Edition, is hereby amended by striking the last sentence in its entirety and inserting the following new sentence:</w:t>
      </w:r>
    </w:p>
    <w:p w:rsidR="003A1256" w:rsidRPr="005C2CC2" w:rsidRDefault="003A1256" w:rsidP="003A1256">
      <w:pPr>
        <w:spacing w:line="360" w:lineRule="auto"/>
      </w:pPr>
    </w:p>
    <w:p w:rsidR="003A1256" w:rsidRPr="005C2CC2" w:rsidRDefault="003A1256" w:rsidP="003A1256">
      <w:pPr>
        <w:spacing w:line="360" w:lineRule="auto"/>
      </w:pPr>
      <w:r w:rsidRPr="005C2CC2">
        <w:t>“For the purposes of this section and section 68B, the term “therapeutic pharmaceutical agents” shall mean those pharmaceutical agents required for the diagnosis, prevention, management or treatment of abnorma</w:t>
      </w:r>
      <w:r>
        <w:t>l ocular conditions or diseases</w:t>
      </w:r>
      <w:r w:rsidRPr="005C2CC2">
        <w:t>.”</w:t>
      </w:r>
    </w:p>
    <w:p w:rsidR="003A1256" w:rsidRDefault="003A1256" w:rsidP="003A1256"/>
    <w:p w:rsidR="00E32C5D" w:rsidRDefault="003A1256">
      <w:pPr>
        <w:spacing w:line="336" w:lineRule="auto"/>
      </w:pPr>
      <w:r>
        <w:rPr>
          <w:rFonts w:ascii="Times New Roman"/>
        </w:rPr>
        <w:tab/>
      </w:r>
    </w:p>
    <w:sectPr w:rsidR="00E32C5D" w:rsidSect="00E32C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E32C5D"/>
    <w:rsid w:val="003A1256"/>
    <w:rsid w:val="00E3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12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LEG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2009-01-13T15:11:00Z</dcterms:created>
  <dcterms:modified xsi:type="dcterms:W3CDTF">2009-01-13T15:12:00Z</dcterms:modified>
</cp:coreProperties>
</file>