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917FBF" w:rsidRDefault="00422F7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917FBF" w:rsidRDefault="00422F7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422F7E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17FBF" w:rsidRDefault="00422F7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17FBF" w:rsidRDefault="00422F7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17FBF" w:rsidRDefault="00422F7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17FBF" w:rsidRDefault="00422F7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Mary E. Grant</w:t>
      </w:r>
    </w:p>
    <w:p w:rsidR="00917FBF" w:rsidRDefault="00422F7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17FBF" w:rsidRDefault="00422F7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17FBF" w:rsidRDefault="00422F7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17FBF" w:rsidRDefault="00422F7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student t</w:t>
      </w:r>
      <w:r>
        <w:rPr>
          <w:rFonts w:ascii="Times New Roman"/>
          <w:sz w:val="24"/>
        </w:rPr>
        <w:t>esting in the public schools.</w:t>
      </w:r>
      <w:proofErr w:type="gramEnd"/>
    </w:p>
    <w:p w:rsidR="00917FBF" w:rsidRDefault="00422F7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17FBF" w:rsidRDefault="00422F7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17FBF" w:rsidRDefault="00917FB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Mary E. Grant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6th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Barbara A. L'Italien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18th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Carl M. Sciortino,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34th Middlesex</w:t>
                </w:r>
              </w:p>
            </w:tc>
          </w:tr>
        </w:tbl>
      </w:sdtContent>
    </w:sdt>
    <w:p w:rsidR="00917FBF" w:rsidRDefault="00422F7E">
      <w:pPr>
        <w:suppressLineNumbers/>
      </w:pPr>
      <w:r>
        <w:br w:type="page"/>
      </w:r>
    </w:p>
    <w:p w:rsidR="00917FBF" w:rsidRDefault="00422F7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436 OF 2007-2008.]</w:t>
      </w:r>
    </w:p>
    <w:p w:rsidR="00917FBF" w:rsidRDefault="00422F7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17FBF" w:rsidRDefault="00422F7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17FBF" w:rsidRDefault="00422F7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17FBF" w:rsidRDefault="00422F7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17FBF" w:rsidRDefault="00422F7E">
      <w:pPr>
        <w:suppressLineNumbers/>
        <w:spacing w:after="2"/>
      </w:pPr>
      <w:r>
        <w:rPr>
          <w:sz w:val="14"/>
        </w:rPr>
        <w:br/>
      </w:r>
      <w:r>
        <w:br/>
      </w:r>
    </w:p>
    <w:p w:rsidR="00917FBF" w:rsidRDefault="00422F7E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student testing in the public schools.</w:t>
      </w:r>
      <w:proofErr w:type="gramEnd"/>
      <w:r>
        <w:br/>
      </w:r>
      <w:r>
        <w:br/>
      </w:r>
      <w:r>
        <w:br/>
      </w:r>
    </w:p>
    <w:p w:rsidR="00917FBF" w:rsidRDefault="00422F7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17FBF" w:rsidP="00422F7E" w:rsidRDefault="00422F7E">
      <w:pPr>
        <w:pStyle w:val="NoSpacing"/>
      </w:pPr>
      <w:proofErr w:type="gramStart"/>
      <w:r w:rsidRPr="00D272CE">
        <w:t>SECTION 1.</w:t>
      </w:r>
      <w:proofErr w:type="gramEnd"/>
      <w:r w:rsidRPr="00D272CE">
        <w:t xml:space="preserve">  Section 1I of chapter 69 of the General Laws, as appearing in the 2004 Official Edition, is hereby amended by inserting after the word “performance”, in line 14 the following:-, provided, however, the total amount of standardized testing per year per grade level shall not exceed 6 hours</w:t>
      </w:r>
      <w:r>
        <w:rPr>
          <w:sz w:val="22"/>
        </w:rPr>
        <w:tab/>
      </w:r>
    </w:p>
    <w:sectPr w:rsidR="00917FBF" w:rsidSect="00917FB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17FBF"/>
    <w:rsid w:val="00422F7E"/>
    <w:rsid w:val="0091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F7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22F7E"/>
  </w:style>
  <w:style w:type="paragraph" w:styleId="NoSpacing">
    <w:name w:val="No Spacing"/>
    <w:uiPriority w:val="1"/>
    <w:qFormat/>
    <w:rsid w:val="00422F7E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ill" ma:contentTypeID="0x010100F1F7B1F2CD26474089565EEDF2FA5F68010016D151EE4022344A9F58E5B2FF93584B" ma:contentTypeVersion="9" ma:contentTypeDescription="Represents a Bill." ma:contentTypeScope="" ma:versionID="68c1f3908903132f45d21f3c045fcace">
  <xsd:schema xmlns:xsd="http://www.w3.org/2001/XMLSchema" xmlns:p="http://schemas.microsoft.com/office/2006/metadata/properties" xmlns:ns2="http://schemas.microsoft.com/sharepoint/v3/fields" targetNamespace="http://schemas.microsoft.com/office/2006/metadata/properties" ma:root="true" ma:fieldsID="f5195754cdc91708e92ad398cab4dec2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LegDocumentID" minOccurs="0"/>
                <xsd:element ref="ns2:DocketNumber" minOccurs="0"/>
                <xsd:element ref="ns2:BillNumber" minOccurs="0"/>
                <xsd:element ref="ns2:Backing" minOccurs="0"/>
                <xsd:element ref="ns2:LegislativeChamber" minOccurs="0"/>
                <xsd:element ref="ns2:DocumentSource" minOccurs="0"/>
                <xsd:element ref="ns2:DocumentStatus" minOccurs="0"/>
                <xsd:element ref="ns2:WorkflowStatus" minOccurs="0"/>
                <xsd:element ref="ns2:PrimarySponsor" minOccurs="0"/>
                <xsd:element ref="ns2:SecondarySponsor" minOccurs="0"/>
                <xsd:element ref="ns2:JointSponsor" minOccurs="0"/>
                <xsd:element ref="ns2:InitialCommittee" minOccurs="0"/>
                <xsd:element ref="ns2:CurrentProcessingCommittee" minOccurs="0"/>
                <xsd:element ref="ns2:DocumentNotes" minOccurs="0"/>
                <xsd:element ref="ns2:DocumentKeywords" minOccurs="0"/>
                <xsd:element ref="ns2:LegislativeDocumentType" minOccurs="0"/>
                <xsd:element ref="ns2:HasPetition" minOccurs="0"/>
                <xsd:element ref="ns2:IsRefile" minOccurs="0"/>
                <xsd:element ref="ns2:ByRequest" minOccurs="0"/>
                <xsd:element ref="ns2:RefileNumber" minOccurs="0"/>
                <xsd:element ref="ns2:Branch Of Origin" minOccurs="0"/>
                <xsd:element ref="ns2:LocalApproval" minOccurs="0"/>
                <xsd:element ref="ns2:LocalApprovalInfo" minOccurs="0"/>
                <xsd:element ref="ns2:Year" minOccurs="0"/>
                <xsd:element ref="ns2:Session" minOccurs="0"/>
                <xsd:element ref="ns2:JS_NTID" minOccurs="0"/>
                <xsd:element ref="ns2:PS_NTID" minOccurs="0"/>
                <xsd:element ref="ns2:SS_NTID" minOccurs="0"/>
                <xsd:element ref="ns2:Session" minOccurs="0"/>
                <xsd:element ref="ns2:Year" minOccurs="0"/>
                <xsd:element ref="ns2:SS_NTID" minOccurs="0"/>
                <xsd:element ref="ns2:JS_NTID" minOccurs="0"/>
                <xsd:element ref="ns2:CREATED_BY_NTID" minOccurs="0"/>
                <xsd:element ref="ns2:PS_NTID" minOccurs="0"/>
                <xsd:element ref="ns2:CREATED_BY_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LegDocumentID" ma:index="8" nillable="true" ma:displayName="Leg Document ID" ma:internalName="LegDocumentID">
      <xsd:simpleType>
        <xsd:restriction base="dms:Text"/>
      </xsd:simpleType>
    </xsd:element>
    <xsd:element name="DocketNumber" ma:index="9" nillable="true" ma:displayName="Docket Number" ma:internalName="DocketNumber">
      <xsd:simpleType>
        <xsd:restriction base="dms:Text"/>
      </xsd:simpleType>
    </xsd:element>
    <xsd:element name="BillNumber" ma:index="10" nillable="true" ma:displayName="Bill Number" ma:internalName="BillNumber">
      <xsd:simpleType>
        <xsd:restriction base="dms:Text"/>
      </xsd:simpleType>
    </xsd:element>
    <xsd:element name="Backing" ma:index="11" nillable="true" ma:displayName="Backing" ma:internalName="Backing">
      <xsd:simpleType>
        <xsd:restriction base="dms:Note"/>
      </xsd:simpleType>
    </xsd:element>
    <xsd:element name="LegislativeChamber" ma:index="12" nillable="true" ma:displayName="Legislative Chamber" ma:default="House" ma:internalName="LegislativeChamber">
      <xsd:simpleType>
        <xsd:restriction base="dms:Choice">
          <xsd:enumeration value="House"/>
          <xsd:enumeration value="Senate"/>
        </xsd:restriction>
      </xsd:simpleType>
    </xsd:element>
    <xsd:element name="DocumentSource" ma:index="13" nillable="true" ma:displayName="Document Source" ma:default="Legislator" ma:internalName="DocumentSource">
      <xsd:simpleType>
        <xsd:restriction base="dms:Choice">
          <xsd:enumeration value="Legislator"/>
          <xsd:enumeration value="Governors Message"/>
          <xsd:enumeration value="Administrative Agency"/>
          <xsd:enumeration value="Letter of Transmittal"/>
          <xsd:enumeration value="Committee"/>
        </xsd:restriction>
      </xsd:simpleType>
    </xsd:element>
    <xsd:element name="DocumentStatus" ma:index="14" nillable="true" ma:displayName="Document Status" ma:default="Active" ma:internalName="DocumentStatus">
      <xsd:simpleType>
        <xsd:restriction base="dms:Choice">
          <xsd:enumeration value="Active"/>
          <xsd:enumeration value="Withdrawn"/>
          <xsd:enumeration value="Rejected"/>
        </xsd:restriction>
      </xsd:simpleType>
    </xsd:element>
    <xsd:element name="WorkflowStatus" ma:index="15" nillable="true" ma:displayName="Workflow Status" ma:default="Drafting" ma:internalName="WorkflowStatus">
      <xsd:simpleType>
        <xsd:restriction base="dms:Choice">
          <xsd:enumeration value="Drafting"/>
          <xsd:enumeration value="Submitted To Clerk"/>
          <xsd:enumeration value="Scheduled for Hearing"/>
          <xsd:enumeration value="First Reading"/>
          <xsd:enumeration value="Second Reading"/>
          <xsd:enumeration value="Third Reading"/>
          <xsd:enumeration value="Governors Desk"/>
        </xsd:restriction>
      </xsd:simpleType>
    </xsd:element>
    <xsd:element name="PrimarySponsor" ma:index="16" nillable="true" ma:displayName="Primary Sponsor" ma:internalName="PrimarySponsor">
      <xsd:simpleType>
        <xsd:restriction base="dms:Text"/>
      </xsd:simpleType>
    </xsd:element>
    <xsd:element name="SecondarySponsor" ma:index="17" nillable="true" ma:displayName="Secondary Sponsor" ma:internalName="SecondarySponsor">
      <xsd:simpleType>
        <xsd:restriction base="dms:Text"/>
      </xsd:simpleType>
    </xsd:element>
    <xsd:element name="JointSponsor" ma:index="18" nillable="true" ma:displayName="Joint Sponsor" ma:internalName="JointSponsor">
      <xsd:simpleType>
        <xsd:restriction base="dms:Text"/>
      </xsd:simpleType>
    </xsd:element>
    <xsd:element name="InitialCommittee" ma:index="19" nillable="true" ma:displayName="Initial Committee" ma:internalName="InitialCommittee">
      <xsd:simpleType>
        <xsd:restriction base="dms:Text"/>
      </xsd:simpleType>
    </xsd:element>
    <xsd:element name="CurrentProcessingCommittee" ma:index="20" nillable="true" ma:displayName="Current Processing Committee" ma:internalName="CurrentProcessingCommittee">
      <xsd:simpleType>
        <xsd:restriction base="dms:Text"/>
      </xsd:simpleType>
    </xsd:element>
    <xsd:element name="DocumentNotes" ma:index="21" nillable="true" ma:displayName="Document Notes" ma:internalName="DocumentNotes">
      <xsd:simpleType>
        <xsd:restriction base="dms:Note"/>
      </xsd:simpleType>
    </xsd:element>
    <xsd:element name="DocumentKeywords" ma:index="22" nillable="true" ma:displayName="Document Keywords" ma:internalName="DocumentKeywords">
      <xsd:simpleType>
        <xsd:restriction base="dms:Note"/>
      </xsd:simpleType>
    </xsd:element>
    <xsd:element name="LegislativeDocumentType" ma:index="23" nillable="true" ma:displayName="Document Type" ma:default="Bill" ma:internalName="LegislativeDocumentType">
      <xsd:simpleType>
        <xsd:restriction base="dms:Choice">
          <xsd:enumeration value="Bill"/>
          <xsd:enumeration value="Amendment"/>
          <xsd:enumeration value="Communications"/>
          <xsd:enumeration value="Extension Order"/>
          <xsd:enumeration value="Opinion"/>
          <xsd:enumeration value="Printed Document"/>
          <xsd:enumeration value="Proposal"/>
          <xsd:enumeration value="Recommendation"/>
          <xsd:enumeration value="Resolution"/>
          <xsd:enumeration value="Resolve"/>
          <xsd:enumeration value="Study Order"/>
        </xsd:restriction>
      </xsd:simpleType>
    </xsd:element>
    <xsd:element name="HasPetition" ma:index="24" nillable="true" ma:displayName="Has Petition" ma:internalName="HasPetition">
      <xsd:simpleType>
        <xsd:restriction base="dms:Boolean"/>
      </xsd:simpleType>
    </xsd:element>
    <xsd:element name="IsRefile" ma:index="25" nillable="true" ma:displayName="Is Refile" ma:internalName="IsRefile">
      <xsd:simpleType>
        <xsd:restriction base="dms:Boolean"/>
      </xsd:simpleType>
    </xsd:element>
    <xsd:element name="ByRequest" ma:index="26" nillable="true" ma:displayName="By Request" ma:internalName="ByRequest">
      <xsd:simpleType>
        <xsd:restriction base="dms:Boolean"/>
      </xsd:simpleType>
    </xsd:element>
    <xsd:element name="RefileNumber" ma:index="27" nillable="true" ma:displayName="Refile Number" ma:internalName="RefileNumber">
      <xsd:simpleType>
        <xsd:restriction base="dms:Text"/>
      </xsd:simpleType>
    </xsd:element>
    <xsd:element name="Branch Of Origin" ma:index="28" nillable="true" ma:displayName="Branch Of Origin" ma:default="House" ma:internalName="BranchOfOrigin">
      <xsd:simpleType>
        <xsd:restriction base="dms:Choice">
          <xsd:enumeration value="House"/>
          <xsd:enumeration value="Senate"/>
        </xsd:restriction>
      </xsd:simpleType>
    </xsd:element>
    <xsd:element name="LocalApproval" ma:index="29" nillable="true" ma:displayName="Local Approval" ma:internalName="LocalApproval">
      <xsd:simpleType>
        <xsd:restriction base="dms:Boolean"/>
      </xsd:simpleType>
    </xsd:element>
    <xsd:element name="LocalApprovalInfo" ma:index="30" nillable="true" ma:displayName="Local Approval Info" ma:internalName="LocalApprovalInfo">
      <xsd:simpleType>
        <xsd:restriction base="dms:Text"/>
      </xsd:simpleType>
    </xsd:element>
    <xsd:element name="Year" ma:index="31" nillable="true" ma:displayName="Year" ma:internalName="Year">
      <xsd:simpleType>
        <xsd:restriction base="dms:Text"/>
      </xsd:simpleType>
    </xsd:element>
    <xsd:element name="Session" ma:index="32" nillable="true" ma:displayName="Session" ma:internalName="Session">
      <xsd:simpleType>
        <xsd:restriction base="dms:Text"/>
      </xsd:simpleType>
    </xsd:element>
    <xsd:element name="JS_NTID" ma:index="33" nillable="true" ma:displayName="JS_NTID" ma:internalName="JS_NTID">
      <xsd:simpleType>
        <xsd:restriction base="dms:Text"/>
      </xsd:simpleType>
    </xsd:element>
    <xsd:element name="PS_NTID" ma:index="34" nillable="true" ma:displayName="PS_NTID" ma:internalName="PS_NTID">
      <xsd:simpleType>
        <xsd:restriction base="dms:Text"/>
      </xsd:simpleType>
    </xsd:element>
    <xsd:element name="SS_NTID" ma:index="35" nillable="true" ma:displayName="SS_NTID" ma:internalName="SS_NTID">
      <xsd:simpleType>
        <xsd:restriction base="dms:Text"/>
      </xsd:simpleType>
    </xsd:element>
    <xsd:element name="Session" ma:index="36" nillable="true" ma:displayName="Session" ma:internalName="Session">
      <xsd:simpleType>
        <xsd:restriction base="dms:Text"/>
      </xsd:simpleType>
    </xsd:element>
    <xsd:element name="Year" ma:index="37" nillable="true" ma:displayName="Year" ma:internalName="Year">
      <xsd:simpleType>
        <xsd:restriction base="dms:Text"/>
      </xsd:simpleType>
    </xsd:element>
    <xsd:element name="SS_NTID" ma:index="38" nillable="true" ma:displayName="SS_NTID" ma:internalName="SS_NTID">
      <xsd:simpleType>
        <xsd:restriction base="dms:Text"/>
      </xsd:simpleType>
    </xsd:element>
    <xsd:element name="JS_NTID" ma:index="39" nillable="true" ma:displayName="JS_NTID" ma:internalName="JS_NTID">
      <xsd:simpleType>
        <xsd:restriction base="dms:Text"/>
      </xsd:simpleType>
    </xsd:element>
    <xsd:element name="CREATED_BY_NTID" ma:index="40" nillable="true" ma:displayName="CREATED_BY_NTID" ma:internalName="CREATED_BY_NTID">
      <xsd:simpleType>
        <xsd:restriction base="dms:Text"/>
      </xsd:simpleType>
    </xsd:element>
    <xsd:element name="PS_NTID" ma:index="41" nillable="true" ma:displayName="PS_NTID" ma:internalName="PS_NTID">
      <xsd:simpleType>
        <xsd:restriction base="dms:Text"/>
      </xsd:simpleType>
    </xsd:element>
    <xsd:element name="CREATED_BY_NTID" ma:index="42" nillable="true" ma:displayName="CREATED_BY_NTID" ma:internalName="CREATED_BY_NT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A0F959-36B1-4E23-A74F-3A510596C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BF4BAD6-7E31-40F7-AF73-779D41E4BB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1058</Characters>
  <Application>Microsoft Office Word</Application>
  <DocSecurity>0</DocSecurity>
  <Lines>8</Lines>
  <Paragraphs>2</Paragraphs>
  <ScaleCrop>false</ScaleCrop>
  <Company>LEG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dearl</cp:lastModifiedBy>
  <cp:revision>2</cp:revision>
  <dcterms:created xsi:type="dcterms:W3CDTF">2009-01-09T23:10:00Z</dcterms:created>
  <dcterms:modified xsi:type="dcterms:W3CDTF">2009-01-09T23:10:00Z</dcterms:modified>
  <cp:contentType>Bill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0x010100F1F7B1F2CD26474089565EEDF2FA5F68010016D151EE4022344A9F58E5B2FF93584B</vt:lpwstr>
  </property>
</Properties>
</file>