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B8" w:rsidRDefault="00857855">
      <w:pPr>
        <w:suppressLineNumbers/>
        <w:spacing w:after="2"/>
        <w:jc w:val="center"/>
      </w:pPr>
      <w:r>
        <w:rPr>
          <w:rFonts w:ascii="Arial"/>
          <w:sz w:val="18"/>
        </w:rPr>
        <w:t>HOUSE DOCKET, NO.         FILED ON: 12/30/2008</w:t>
      </w:r>
    </w:p>
    <w:p w:rsidR="00B26DB8" w:rsidRDefault="0085785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E3693" w:rsidP="00DB534B">
            <w:pPr>
              <w:suppressLineNumbers/>
              <w:jc w:val="right"/>
              <w:rPr>
                <w:b/>
                <w:sz w:val="28"/>
              </w:rPr>
            </w:pPr>
          </w:p>
        </w:tc>
      </w:tr>
    </w:tbl>
    <w:p w:rsidR="00B26DB8" w:rsidRDefault="00857855">
      <w:pPr>
        <w:suppressLineNumbers/>
        <w:spacing w:before="2" w:after="2"/>
        <w:jc w:val="center"/>
      </w:pPr>
      <w:r>
        <w:rPr>
          <w:rFonts w:ascii="Old English Text MT"/>
          <w:sz w:val="32"/>
        </w:rPr>
        <w:t>The Commonwealth of Massachusetts</w:t>
      </w:r>
    </w:p>
    <w:p w:rsidR="00B26DB8" w:rsidRDefault="00857855">
      <w:pPr>
        <w:suppressLineNumbers/>
        <w:spacing w:after="2"/>
        <w:jc w:val="center"/>
      </w:pPr>
      <w:r>
        <w:rPr>
          <w:rFonts w:ascii="Times New Roman"/>
          <w:b/>
          <w:sz w:val="32"/>
          <w:vertAlign w:val="superscript"/>
        </w:rPr>
        <w:t>_______________</w:t>
      </w:r>
    </w:p>
    <w:p w:rsidR="00B26DB8" w:rsidRDefault="00857855">
      <w:pPr>
        <w:suppressLineNumbers/>
        <w:spacing w:before="2"/>
        <w:jc w:val="center"/>
      </w:pPr>
      <w:r>
        <w:rPr>
          <w:rFonts w:ascii="Times New Roman"/>
          <w:sz w:val="20"/>
        </w:rPr>
        <w:t>PRESENTED BY:</w:t>
      </w:r>
    </w:p>
    <w:p w:rsidR="00B26DB8" w:rsidRDefault="00857855">
      <w:pPr>
        <w:suppressLineNumbers/>
        <w:spacing w:after="2"/>
        <w:jc w:val="center"/>
      </w:pPr>
      <w:r>
        <w:rPr>
          <w:rFonts w:ascii="Times New Roman"/>
          <w:b/>
          <w:sz w:val="24"/>
        </w:rPr>
        <w:t>William G. Greene, Jr.</w:t>
      </w:r>
    </w:p>
    <w:p w:rsidR="00B26DB8" w:rsidRDefault="00857855">
      <w:pPr>
        <w:suppressLineNumbers/>
        <w:jc w:val="center"/>
      </w:pPr>
      <w:r>
        <w:rPr>
          <w:rFonts w:ascii="Times New Roman"/>
          <w:b/>
          <w:sz w:val="32"/>
          <w:vertAlign w:val="superscript"/>
        </w:rPr>
        <w:t>_______________</w:t>
      </w:r>
    </w:p>
    <w:p w:rsidR="00B26DB8" w:rsidRDefault="008578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6DB8" w:rsidRDefault="00857855">
      <w:pPr>
        <w:suppressLineNumbers/>
      </w:pPr>
      <w:r>
        <w:rPr>
          <w:rFonts w:ascii="Times New Roman"/>
          <w:sz w:val="20"/>
        </w:rPr>
        <w:tab/>
        <w:t>The undersigned legislators and/or citizens respectfully petition for the passage of the accompanying bill:</w:t>
      </w:r>
    </w:p>
    <w:p w:rsidR="00B26DB8" w:rsidRDefault="00857855">
      <w:pPr>
        <w:suppressLineNumbers/>
        <w:spacing w:after="2"/>
        <w:jc w:val="center"/>
      </w:pPr>
      <w:proofErr w:type="gramStart"/>
      <w:r>
        <w:rPr>
          <w:rFonts w:ascii="Times New Roman"/>
          <w:sz w:val="24"/>
        </w:rPr>
        <w:t>An Act relative to property damage caused by beaver.</w:t>
      </w:r>
      <w:proofErr w:type="gramEnd"/>
    </w:p>
    <w:p w:rsidR="00B26DB8" w:rsidRDefault="00857855">
      <w:pPr>
        <w:suppressLineNumbers/>
        <w:spacing w:after="2"/>
        <w:jc w:val="center"/>
      </w:pPr>
      <w:r>
        <w:rPr>
          <w:rFonts w:ascii="Times New Roman"/>
          <w:b/>
          <w:sz w:val="32"/>
          <w:vertAlign w:val="superscript"/>
        </w:rPr>
        <w:t>_______________</w:t>
      </w:r>
    </w:p>
    <w:p w:rsidR="00B26DB8" w:rsidRDefault="00857855">
      <w:pPr>
        <w:suppressLineNumbers/>
        <w:jc w:val="center"/>
      </w:pPr>
      <w:r>
        <w:rPr>
          <w:rFonts w:ascii="Times New Roman"/>
          <w:sz w:val="20"/>
        </w:rPr>
        <w:t>PETITION OF:</w:t>
      </w:r>
    </w:p>
    <w:p w:rsidR="00B26DB8" w:rsidRDefault="00B26DB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26DB8">
            <w:tc>
              <w:tcPr>
                <w:tcW w:w="4500" w:type="dxa"/>
                <w:tcBorders>
                  <w:top w:val="nil"/>
                  <w:bottom w:val="single" w:sz="4" w:space="0" w:color="auto"/>
                  <w:right w:val="single" w:sz="4" w:space="0" w:color="auto"/>
                </w:tcBorders>
              </w:tcPr>
              <w:p w:rsidR="00B26DB8" w:rsidRDefault="008578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26DB8" w:rsidRDefault="00857855">
                <w:pPr>
                  <w:suppressLineNumbers/>
                  <w:spacing w:after="2"/>
                  <w:rPr>
                    <w:smallCaps/>
                  </w:rPr>
                </w:pPr>
                <w:r>
                  <w:rPr>
                    <w:rFonts w:ascii="Times New Roman"/>
                    <w:smallCaps/>
                    <w:sz w:val="24"/>
                  </w:rPr>
                  <w:t>District/Address:</w:t>
                </w:r>
              </w:p>
            </w:tc>
          </w:tr>
          <w:tr w:rsidR="00B26DB8">
            <w:tc>
              <w:tcPr>
                <w:tcW w:w="4500" w:type="dxa"/>
              </w:tcPr>
              <w:p w:rsidR="00B26DB8" w:rsidRDefault="00857855">
                <w:pPr>
                  <w:suppressLineNumbers/>
                  <w:spacing w:after="2"/>
                  <w:rPr>
                    <w:rFonts w:ascii="Times New Roman"/>
                  </w:rPr>
                </w:pPr>
                <w:r>
                  <w:rPr>
                    <w:rFonts w:ascii="Times New Roman"/>
                  </w:rPr>
                  <w:t>William G. Greene, Jr.</w:t>
                </w:r>
              </w:p>
            </w:tc>
            <w:tc>
              <w:tcPr>
                <w:tcW w:w="4500" w:type="dxa"/>
              </w:tcPr>
              <w:p w:rsidR="00B26DB8" w:rsidRDefault="00857855">
                <w:pPr>
                  <w:suppressLineNumbers/>
                  <w:spacing w:after="2"/>
                  <w:rPr>
                    <w:rFonts w:ascii="Times New Roman"/>
                  </w:rPr>
                </w:pPr>
                <w:r>
                  <w:rPr>
                    <w:rFonts w:ascii="Times New Roman"/>
                  </w:rPr>
                  <w:t>22nd Middlesex</w:t>
                </w:r>
              </w:p>
            </w:tc>
          </w:tr>
        </w:tbl>
      </w:sdtContent>
    </w:sdt>
    <w:p w:rsidR="00B26DB8" w:rsidRDefault="00857855">
      <w:pPr>
        <w:suppressLineNumbers/>
      </w:pPr>
      <w:r>
        <w:br w:type="page"/>
      </w:r>
    </w:p>
    <w:p w:rsidR="00B26DB8" w:rsidRDefault="00857855">
      <w:pPr>
        <w:suppressLineNumbers/>
        <w:jc w:val="center"/>
      </w:pPr>
      <w:r>
        <w:rPr>
          <w:rFonts w:ascii="Times New Roman"/>
          <w:sz w:val="24"/>
        </w:rPr>
        <w:lastRenderedPageBreak/>
        <w:t>[SIMILAR MATTER FILED IN PREVIOUS SESSION</w:t>
      </w:r>
      <w:r>
        <w:rPr>
          <w:rFonts w:ascii="Times New Roman"/>
          <w:sz w:val="24"/>
        </w:rPr>
        <w:br/>
        <w:t xml:space="preserve">SEE HOUSE, NO. 762 </w:t>
      </w:r>
      <w:proofErr w:type="gramStart"/>
      <w:r>
        <w:rPr>
          <w:rFonts w:ascii="Times New Roman"/>
          <w:sz w:val="24"/>
        </w:rPr>
        <w:t>OF .]</w:t>
      </w:r>
      <w:proofErr w:type="gramEnd"/>
    </w:p>
    <w:p w:rsidR="00B26DB8" w:rsidRDefault="00857855">
      <w:pPr>
        <w:suppressLineNumbers/>
        <w:spacing w:before="2" w:after="2"/>
        <w:jc w:val="center"/>
      </w:pPr>
      <w:r>
        <w:rPr>
          <w:rFonts w:ascii="Old English Text MT"/>
          <w:sz w:val="32"/>
        </w:rPr>
        <w:t>The Commonwealth of Massachusetts</w:t>
      </w:r>
      <w:r>
        <w:rPr>
          <w:rFonts w:ascii="Old English Text MT"/>
          <w:sz w:val="32"/>
        </w:rPr>
        <w:br/>
      </w:r>
    </w:p>
    <w:p w:rsidR="00B26DB8" w:rsidRDefault="00857855">
      <w:pPr>
        <w:suppressLineNumbers/>
        <w:spacing w:after="2"/>
        <w:jc w:val="center"/>
      </w:pPr>
      <w:r>
        <w:rPr>
          <w:rFonts w:ascii="Times New Roman"/>
          <w:b/>
          <w:sz w:val="24"/>
          <w:vertAlign w:val="superscript"/>
        </w:rPr>
        <w:t>_______________</w:t>
      </w:r>
    </w:p>
    <w:p w:rsidR="00B26DB8" w:rsidRDefault="00857855">
      <w:pPr>
        <w:suppressLineNumbers/>
        <w:spacing w:after="2"/>
        <w:jc w:val="center"/>
      </w:pPr>
      <w:r>
        <w:rPr>
          <w:rFonts w:ascii="Times New Roman"/>
          <w:b/>
          <w:sz w:val="18"/>
        </w:rPr>
        <w:t>In the Year Two Thousand and Nine</w:t>
      </w:r>
    </w:p>
    <w:p w:rsidR="00B26DB8" w:rsidRDefault="00857855">
      <w:pPr>
        <w:suppressLineNumbers/>
        <w:spacing w:after="2"/>
        <w:jc w:val="center"/>
      </w:pPr>
      <w:r>
        <w:rPr>
          <w:rFonts w:ascii="Times New Roman"/>
          <w:b/>
          <w:sz w:val="24"/>
          <w:vertAlign w:val="superscript"/>
        </w:rPr>
        <w:t>_______________</w:t>
      </w:r>
    </w:p>
    <w:p w:rsidR="00B26DB8" w:rsidRDefault="00857855">
      <w:pPr>
        <w:suppressLineNumbers/>
        <w:spacing w:after="2"/>
      </w:pPr>
      <w:r>
        <w:rPr>
          <w:sz w:val="14"/>
        </w:rPr>
        <w:br/>
      </w:r>
      <w:r>
        <w:br/>
      </w:r>
    </w:p>
    <w:p w:rsidR="00B26DB8" w:rsidRDefault="00857855">
      <w:pPr>
        <w:suppressLineNumbers/>
      </w:pPr>
      <w:proofErr w:type="gramStart"/>
      <w:r>
        <w:rPr>
          <w:rFonts w:ascii="Times New Roman"/>
          <w:smallCaps/>
          <w:sz w:val="28"/>
        </w:rPr>
        <w:t>An Act relative to property damage caused by beaver.</w:t>
      </w:r>
      <w:proofErr w:type="gramEnd"/>
      <w:r>
        <w:br/>
      </w:r>
      <w:r>
        <w:br/>
      </w:r>
      <w:r>
        <w:br/>
      </w:r>
    </w:p>
    <w:p w:rsidR="00B26DB8" w:rsidRDefault="008578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7855" w:rsidRPr="00857855" w:rsidRDefault="00857855" w:rsidP="00857855">
      <w:pPr>
        <w:spacing w:after="0" w:line="240" w:lineRule="auto"/>
        <w:jc w:val="both"/>
        <w:rPr>
          <w:rFonts w:ascii="Times New Roman" w:eastAsia="Times New Roman" w:hAnsi="Times New Roman" w:cs="Times New Roman"/>
          <w:sz w:val="24"/>
          <w:szCs w:val="24"/>
        </w:rPr>
      </w:pPr>
      <w:r w:rsidRPr="00857855">
        <w:rPr>
          <w:rFonts w:ascii="Times New Roman" w:eastAsia="Times New Roman" w:hAnsi="Times New Roman" w:cs="Times New Roman"/>
          <w:sz w:val="20"/>
          <w:szCs w:val="20"/>
        </w:rPr>
        <w:t>Chapter 131 of the Massachusetts General Laws, as appearing in th</w:t>
      </w:r>
      <w:r w:rsidR="00223D66">
        <w:rPr>
          <w:rFonts w:ascii="Times New Roman" w:eastAsia="Times New Roman" w:hAnsi="Times New Roman" w:cs="Times New Roman"/>
          <w:sz w:val="20"/>
          <w:szCs w:val="20"/>
        </w:rPr>
        <w:t>e 2006</w:t>
      </w:r>
      <w:r w:rsidRPr="00857855">
        <w:rPr>
          <w:rFonts w:ascii="Times New Roman" w:eastAsia="Times New Roman" w:hAnsi="Times New Roman" w:cs="Times New Roman"/>
          <w:sz w:val="20"/>
          <w:szCs w:val="20"/>
        </w:rPr>
        <w:t xml:space="preserve"> Official Edition, is hereby amended by adding after section 80A:— Section 80B: Notwithstanding the provisions of c. 131 §80A, the division of fisheries and wildlife within the department of fish and game is hereby authorized to conduct a limited pilot program to determine the most effective way to achieve a healthy and balanced population of beaver. The program shall be limited to the following counties: Berkshire; Essex; Franklin; Hampshire; Middlesex; and Worcester.</w:t>
      </w:r>
    </w:p>
    <w:p w:rsidR="00857855" w:rsidRPr="00857855" w:rsidRDefault="00857855" w:rsidP="00857855">
      <w:pPr>
        <w:spacing w:after="0" w:line="240" w:lineRule="auto"/>
        <w:jc w:val="both"/>
        <w:rPr>
          <w:rFonts w:ascii="Times New Roman" w:eastAsia="Times New Roman" w:hAnsi="Times New Roman" w:cs="Times New Roman"/>
          <w:sz w:val="24"/>
          <w:szCs w:val="24"/>
        </w:rPr>
      </w:pPr>
      <w:r w:rsidRPr="00857855">
        <w:rPr>
          <w:rFonts w:ascii="Times New Roman" w:eastAsia="Times New Roman" w:hAnsi="Times New Roman" w:cs="Times New Roman"/>
          <w:sz w:val="20"/>
          <w:szCs w:val="20"/>
        </w:rPr>
        <w:t xml:space="preserve">   The division shall promulgate such rules and regulations for the implementation and administration of this section. Records of the number of animals taken, the number of public nuisance complaints received, the method of taking, and the location of taking, shall be maintained by the division and reported annually to the Joint Committee on Natural Resources and Agriculture. Nothing in this section shall be construed to allow the use of the steel jaw </w:t>
      </w:r>
      <w:proofErr w:type="spellStart"/>
      <w:r w:rsidRPr="00857855">
        <w:rPr>
          <w:rFonts w:ascii="Times New Roman" w:eastAsia="Times New Roman" w:hAnsi="Times New Roman" w:cs="Times New Roman"/>
          <w:sz w:val="20"/>
          <w:szCs w:val="20"/>
        </w:rPr>
        <w:t>leghold</w:t>
      </w:r>
      <w:proofErr w:type="spellEnd"/>
      <w:r w:rsidRPr="00857855">
        <w:rPr>
          <w:rFonts w:ascii="Times New Roman" w:eastAsia="Times New Roman" w:hAnsi="Times New Roman" w:cs="Times New Roman"/>
          <w:sz w:val="20"/>
          <w:szCs w:val="20"/>
        </w:rPr>
        <w:t xml:space="preserve"> trap, padded </w:t>
      </w:r>
      <w:proofErr w:type="spellStart"/>
      <w:r w:rsidRPr="00857855">
        <w:rPr>
          <w:rFonts w:ascii="Times New Roman" w:eastAsia="Times New Roman" w:hAnsi="Times New Roman" w:cs="Times New Roman"/>
          <w:sz w:val="20"/>
          <w:szCs w:val="20"/>
        </w:rPr>
        <w:t>leghold</w:t>
      </w:r>
      <w:proofErr w:type="spellEnd"/>
      <w:r w:rsidRPr="00857855">
        <w:rPr>
          <w:rFonts w:ascii="Times New Roman" w:eastAsia="Times New Roman" w:hAnsi="Times New Roman" w:cs="Times New Roman"/>
          <w:sz w:val="20"/>
          <w:szCs w:val="20"/>
        </w:rPr>
        <w:t xml:space="preserve"> trap, and/or snares.</w:t>
      </w:r>
    </w:p>
    <w:p w:rsidR="00857855" w:rsidRPr="00857855" w:rsidRDefault="00857855" w:rsidP="00857855">
      <w:pPr>
        <w:spacing w:after="0" w:line="240" w:lineRule="auto"/>
        <w:jc w:val="both"/>
        <w:rPr>
          <w:rFonts w:ascii="Times New Roman" w:eastAsia="Times New Roman" w:hAnsi="Times New Roman" w:cs="Times New Roman"/>
          <w:sz w:val="24"/>
          <w:szCs w:val="24"/>
        </w:rPr>
      </w:pPr>
      <w:r w:rsidRPr="00857855">
        <w:rPr>
          <w:rFonts w:ascii="Times New Roman" w:eastAsia="Times New Roman" w:hAnsi="Times New Roman" w:cs="Times New Roman"/>
          <w:sz w:val="20"/>
          <w:szCs w:val="20"/>
        </w:rPr>
        <w:t>   The pilot program and department powers enumerated in this section shall expire on January 1, 20</w:t>
      </w:r>
      <w:r w:rsidR="00FE3693">
        <w:rPr>
          <w:rFonts w:ascii="Times New Roman" w:eastAsia="Times New Roman" w:hAnsi="Times New Roman" w:cs="Times New Roman"/>
          <w:sz w:val="20"/>
          <w:szCs w:val="20"/>
        </w:rPr>
        <w:t>11</w:t>
      </w:r>
      <w:r w:rsidR="00223D66">
        <w:rPr>
          <w:rFonts w:ascii="Times New Roman" w:eastAsia="Times New Roman" w:hAnsi="Times New Roman" w:cs="Times New Roman"/>
          <w:sz w:val="20"/>
          <w:szCs w:val="20"/>
        </w:rPr>
        <w:t>.</w:t>
      </w:r>
    </w:p>
    <w:p w:rsidR="00857855" w:rsidRPr="00857855" w:rsidRDefault="00857855" w:rsidP="00857855">
      <w:pPr>
        <w:spacing w:after="0" w:line="240" w:lineRule="auto"/>
        <w:jc w:val="both"/>
        <w:rPr>
          <w:rFonts w:ascii="Times New Roman" w:eastAsia="Times New Roman" w:hAnsi="Times New Roman" w:cs="Times New Roman"/>
          <w:sz w:val="24"/>
          <w:szCs w:val="24"/>
        </w:rPr>
      </w:pPr>
      <w:r w:rsidRPr="00857855">
        <w:rPr>
          <w:rFonts w:ascii="Times New Roman" w:eastAsia="Times New Roman" w:hAnsi="Times New Roman" w:cs="Times New Roman"/>
          <w:sz w:val="20"/>
          <w:szCs w:val="20"/>
        </w:rPr>
        <w:t> </w:t>
      </w:r>
    </w:p>
    <w:p w:rsidR="00B26DB8" w:rsidRDefault="00857855">
      <w:pPr>
        <w:spacing w:line="336" w:lineRule="auto"/>
      </w:pPr>
      <w:r>
        <w:rPr>
          <w:rFonts w:ascii="Times New Roman"/>
        </w:rPr>
        <w:tab/>
      </w:r>
    </w:p>
    <w:sectPr w:rsidR="00B26DB8" w:rsidSect="00B26D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6DB8"/>
    <w:rsid w:val="00223D66"/>
    <w:rsid w:val="00857855"/>
    <w:rsid w:val="00B26DB8"/>
    <w:rsid w:val="00D426E4"/>
    <w:rsid w:val="00E05BE6"/>
    <w:rsid w:val="00FE3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855"/>
    <w:rPr>
      <w:rFonts w:ascii="Tahoma" w:hAnsi="Tahoma" w:cs="Tahoma"/>
      <w:sz w:val="16"/>
      <w:szCs w:val="16"/>
    </w:rPr>
  </w:style>
  <w:style w:type="character" w:styleId="LineNumber">
    <w:name w:val="line number"/>
    <w:basedOn w:val="DefaultParagraphFont"/>
    <w:uiPriority w:val="99"/>
    <w:semiHidden/>
    <w:unhideWhenUsed/>
    <w:rsid w:val="00857855"/>
  </w:style>
</w:styles>
</file>

<file path=word/webSettings.xml><?xml version="1.0" encoding="utf-8"?>
<w:webSettings xmlns:r="http://schemas.openxmlformats.org/officeDocument/2006/relationships" xmlns:w="http://schemas.openxmlformats.org/wordprocessingml/2006/main">
  <w:divs>
    <w:div w:id="1283460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314</Words>
  <Characters>1792</Characters>
  <Application>Microsoft Office Word</Application>
  <DocSecurity>0</DocSecurity>
  <Lines>14</Lines>
  <Paragraphs>4</Paragraphs>
  <ScaleCrop>false</ScaleCrop>
  <Company>LEG</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4</cp:revision>
  <dcterms:created xsi:type="dcterms:W3CDTF">2008-12-30T18:23:00Z</dcterms:created>
  <dcterms:modified xsi:type="dcterms:W3CDTF">2009-01-08T17:15:00Z</dcterms:modified>
</cp:coreProperties>
</file>