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96" w:rsidRDefault="00AF73E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F73E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4B96" w:rsidRDefault="00AF73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B96" w:rsidRDefault="00AF73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Lida E. Harkins</w:t>
      </w:r>
    </w:p>
    <w:p w:rsidR="003A4B96" w:rsidRDefault="00AF73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B96" w:rsidRDefault="00AF73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4B96" w:rsidRDefault="00AF73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sc</w:t>
      </w:r>
      <w:r>
        <w:rPr>
          <w:rFonts w:ascii="Times New Roman"/>
          <w:sz w:val="24"/>
        </w:rPr>
        <w:t>hool department personnel from civil liability for emergency first aid.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B96" w:rsidRDefault="00AF73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4B96" w:rsidRDefault="003A4B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4B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4B96" w:rsidRDefault="00AF73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4B96" w:rsidRDefault="00AF73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4B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4B96" w:rsidRDefault="00AF73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Lida E. Harkins</w:t>
                </w:r>
              </w:p>
            </w:tc>
            <w:tc>
              <w:tcPr>
                <w:tcW w:w="4500" w:type="dxa"/>
              </w:tcPr>
              <w:p w:rsidR="003A4B96" w:rsidRDefault="00AF73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Norfolk</w:t>
                </w:r>
              </w:p>
            </w:tc>
          </w:tr>
        </w:tbl>
      </w:sdtContent>
    </w:sdt>
    <w:p w:rsidR="003A4B96" w:rsidRDefault="00AF73EA">
      <w:pPr>
        <w:suppressLineNumbers/>
      </w:pPr>
      <w:r>
        <w:br w:type="page"/>
      </w:r>
    </w:p>
    <w:p w:rsidR="003A4B96" w:rsidRDefault="00AF73E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1484 OF 2007-2008.]</w:t>
      </w:r>
    </w:p>
    <w:p w:rsidR="003A4B96" w:rsidRDefault="00AF73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4B96" w:rsidRDefault="00AF73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4B96" w:rsidRDefault="00AF73EA">
      <w:pPr>
        <w:suppressLineNumbers/>
        <w:spacing w:after="2"/>
      </w:pPr>
      <w:r>
        <w:rPr>
          <w:sz w:val="14"/>
        </w:rPr>
        <w:br/>
      </w:r>
      <w:r>
        <w:br/>
      </w:r>
    </w:p>
    <w:p w:rsidR="003A4B96" w:rsidRDefault="00AF73EA">
      <w:pPr>
        <w:suppressLineNumbers/>
      </w:pPr>
      <w:r>
        <w:rPr>
          <w:rFonts w:ascii="Times New Roman"/>
          <w:smallCaps/>
          <w:sz w:val="28"/>
        </w:rPr>
        <w:t>An Act further regulating school department personnel from civil liability for emergency first aid.</w:t>
      </w:r>
      <w:r>
        <w:br/>
      </w:r>
      <w:r>
        <w:br/>
      </w:r>
      <w:r>
        <w:br/>
      </w:r>
    </w:p>
    <w:p w:rsidR="003A4B96" w:rsidRDefault="00AF73E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73EA" w:rsidRPr="00AF73EA" w:rsidRDefault="00AF73EA" w:rsidP="00AF73EA">
      <w:pPr>
        <w:spacing w:line="33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AF73EA">
        <w:rPr>
          <w:rFonts w:ascii="Times New Roman" w:eastAsia="Times New Roman" w:hAnsi="Times New Roman" w:cs="Times New Roman"/>
          <w:sz w:val="20"/>
          <w:szCs w:val="20"/>
        </w:rPr>
        <w:t>SECTION 1. Section 55A of Chapter 71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F73EA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inserting after the word “thereof”, in line 17, the following: - or a school-sponsored event or field trip.</w:t>
      </w:r>
    </w:p>
    <w:sectPr w:rsidR="00AF73EA" w:rsidRPr="00AF73EA" w:rsidSect="003A4B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4B96"/>
    <w:rsid w:val="003A4B96"/>
    <w:rsid w:val="00A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LEG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cjsullivan</cp:lastModifiedBy>
  <cp:revision>2</cp:revision>
  <dcterms:created xsi:type="dcterms:W3CDTF">2009-01-14T18:03:00Z</dcterms:created>
  <dcterms:modified xsi:type="dcterms:W3CDTF">2009-01-14T18:04:00Z</dcterms:modified>
</cp:coreProperties>
</file>