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57BF6" w:rsidRDefault="002B060D">
      <w:pPr>
        <w:suppressLineNumbers/>
        <w:spacing w:after="2"/>
        <w:jc w:val="center"/>
      </w:pPr>
      <w:r>
        <w:rPr>
          <w:rFonts w:ascii="Arial"/>
          <w:sz w:val="18"/>
        </w:rPr>
        <w:t>HOUSE DOCKET, NO.         FILED ON: 1/12/2009</w:t>
      </w:r>
    </w:p>
    <w:p w:rsidR="00A57BF6" w:rsidRDefault="002B060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B060D">
            <w:pPr>
              <w:suppressLineNumbers/>
              <w:jc w:val="right"/>
              <w:rPr>
                <w:b/>
                <w:sz w:val="28"/>
              </w:rPr>
            </w:pPr>
          </w:p>
        </w:tc>
      </w:tr>
    </w:tbl>
    <w:p w:rsidR="00A57BF6" w:rsidRDefault="002B060D">
      <w:pPr>
        <w:suppressLineNumbers/>
        <w:spacing w:before="2" w:after="2"/>
        <w:jc w:val="center"/>
      </w:pPr>
      <w:r>
        <w:rPr>
          <w:rFonts w:ascii="Old English Text MT"/>
          <w:sz w:val="32"/>
        </w:rPr>
        <w:t>The Commonwealth of Massachusetts</w:t>
      </w:r>
    </w:p>
    <w:p w:rsidR="00A57BF6" w:rsidRDefault="002B060D">
      <w:pPr>
        <w:suppressLineNumbers/>
        <w:spacing w:after="2"/>
        <w:jc w:val="center"/>
      </w:pPr>
      <w:r>
        <w:rPr>
          <w:rFonts w:ascii="Times New Roman"/>
          <w:b/>
          <w:sz w:val="32"/>
          <w:vertAlign w:val="superscript"/>
        </w:rPr>
        <w:t>_______________</w:t>
      </w:r>
    </w:p>
    <w:p w:rsidR="00A57BF6" w:rsidRDefault="002B060D">
      <w:pPr>
        <w:suppressLineNumbers/>
        <w:spacing w:before="2"/>
        <w:jc w:val="center"/>
      </w:pPr>
      <w:r>
        <w:rPr>
          <w:rFonts w:ascii="Times New Roman"/>
          <w:sz w:val="20"/>
        </w:rPr>
        <w:t>PRESENTED BY:</w:t>
      </w:r>
    </w:p>
    <w:p w:rsidR="00A57BF6" w:rsidRDefault="002B060D">
      <w:pPr>
        <w:suppressLineNumbers/>
        <w:spacing w:after="2"/>
        <w:jc w:val="center"/>
      </w:pPr>
      <w:r>
        <w:rPr>
          <w:rFonts w:ascii="Times New Roman"/>
          <w:b/>
          <w:sz w:val="24"/>
        </w:rPr>
        <w:t>Jonathan Hecht</w:t>
      </w:r>
    </w:p>
    <w:p w:rsidR="00A57BF6" w:rsidRDefault="002B060D">
      <w:pPr>
        <w:suppressLineNumbers/>
        <w:jc w:val="center"/>
      </w:pPr>
      <w:r>
        <w:rPr>
          <w:rFonts w:ascii="Times New Roman"/>
          <w:b/>
          <w:sz w:val="32"/>
          <w:vertAlign w:val="superscript"/>
        </w:rPr>
        <w:t>_______________</w:t>
      </w:r>
    </w:p>
    <w:p w:rsidR="00A57BF6" w:rsidRDefault="002B06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7BF6" w:rsidRDefault="002B060D">
      <w:pPr>
        <w:suppressLineNumbers/>
      </w:pPr>
      <w:r>
        <w:rPr>
          <w:rFonts w:ascii="Times New Roman"/>
          <w:sz w:val="20"/>
        </w:rPr>
        <w:tab/>
        <w:t>The undersigned legislators and/or citizens respectfully petition for the passage of the accompanying bill:</w:t>
      </w:r>
    </w:p>
    <w:p w:rsidR="00A57BF6" w:rsidRDefault="002B060D">
      <w:pPr>
        <w:suppressLineNumbers/>
        <w:spacing w:after="2"/>
        <w:jc w:val="center"/>
      </w:pPr>
      <w:proofErr w:type="gramStart"/>
      <w:r>
        <w:rPr>
          <w:rFonts w:ascii="Times New Roman"/>
          <w:sz w:val="24"/>
        </w:rPr>
        <w:t>An Act Discounting Vehicle R</w:t>
      </w:r>
      <w:r>
        <w:rPr>
          <w:rFonts w:ascii="Times New Roman"/>
          <w:sz w:val="24"/>
        </w:rPr>
        <w:t>egistration Fees for Light Vehicles.</w:t>
      </w:r>
      <w:proofErr w:type="gramEnd"/>
    </w:p>
    <w:p w:rsidR="00A57BF6" w:rsidRDefault="002B060D">
      <w:pPr>
        <w:suppressLineNumbers/>
        <w:spacing w:after="2"/>
        <w:jc w:val="center"/>
      </w:pPr>
      <w:r>
        <w:rPr>
          <w:rFonts w:ascii="Times New Roman"/>
          <w:b/>
          <w:sz w:val="32"/>
          <w:vertAlign w:val="superscript"/>
        </w:rPr>
        <w:t>_______________</w:t>
      </w:r>
    </w:p>
    <w:p w:rsidR="00A57BF6" w:rsidRDefault="002B060D">
      <w:pPr>
        <w:suppressLineNumbers/>
        <w:jc w:val="center"/>
      </w:pPr>
      <w:r>
        <w:rPr>
          <w:rFonts w:ascii="Times New Roman"/>
          <w:sz w:val="20"/>
        </w:rPr>
        <w:t>PETITION OF:</w:t>
      </w:r>
    </w:p>
    <w:p w:rsidR="00A57BF6" w:rsidRDefault="00A57BF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Jonathan Hecht</w:t>
                </w:r>
              </w:p>
            </w:tc>
            <w:tc>
              <w:tcPr>
                <w:tcW w:w="4500" w:type="dxa"/>
              </w:tcPr>
              <w:p>
                <w:pPr>
                  <w:suppressLineNumbers/>
                  <w:spacing w:after="2"/>
                  <w:rPr>
                    <w:rFonts w:ascii="Times New Roman"/>
                    <w:sz w:val="22"/>
                  </w:rPr>
                </w:pPr>
                <w:r>
                  <w:rPr>
                    <w:rFonts w:ascii="Times New Roman"/>
                    <w:sz w:val="22"/>
                  </w:rPr>
                  <w:t>29th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bl>
      </w:sdtContent>
    </w:sdt>
    <w:p w:rsidR="00A57BF6" w:rsidRDefault="002B060D">
      <w:pPr>
        <w:suppressLineNumbers/>
      </w:pPr>
      <w:r>
        <w:br w:type="page"/>
      </w:r>
    </w:p>
    <w:p w:rsidR="00A57BF6" w:rsidRDefault="002B060D">
      <w:pPr>
        <w:suppressLineNumbers/>
        <w:spacing w:before="2" w:after="2"/>
        <w:jc w:val="center"/>
      </w:pPr>
      <w:r>
        <w:rPr>
          <w:rFonts w:ascii="Old English Text MT"/>
          <w:sz w:val="32"/>
        </w:rPr>
        <w:lastRenderedPageBreak/>
        <w:t>The Commonwealth of Massachusetts</w:t>
      </w:r>
      <w:r>
        <w:rPr>
          <w:rFonts w:ascii="Old English Text MT"/>
          <w:sz w:val="32"/>
        </w:rPr>
        <w:br/>
      </w:r>
    </w:p>
    <w:p w:rsidR="00A57BF6" w:rsidRDefault="002B060D">
      <w:pPr>
        <w:suppressLineNumbers/>
        <w:spacing w:after="2"/>
        <w:jc w:val="center"/>
      </w:pPr>
      <w:r>
        <w:rPr>
          <w:rFonts w:ascii="Times New Roman"/>
          <w:b/>
          <w:sz w:val="24"/>
          <w:vertAlign w:val="superscript"/>
        </w:rPr>
        <w:t>_______________</w:t>
      </w:r>
    </w:p>
    <w:p w:rsidR="00A57BF6" w:rsidRDefault="002B060D">
      <w:pPr>
        <w:suppressLineNumbers/>
        <w:spacing w:after="2"/>
        <w:jc w:val="center"/>
      </w:pPr>
      <w:r>
        <w:rPr>
          <w:rFonts w:ascii="Times New Roman"/>
          <w:b/>
          <w:sz w:val="18"/>
        </w:rPr>
        <w:t>In the Year Two Thousand and Nine</w:t>
      </w:r>
    </w:p>
    <w:p w:rsidR="00A57BF6" w:rsidRDefault="002B060D">
      <w:pPr>
        <w:suppressLineNumbers/>
        <w:spacing w:after="2"/>
        <w:jc w:val="center"/>
      </w:pPr>
      <w:r>
        <w:rPr>
          <w:rFonts w:ascii="Times New Roman"/>
          <w:b/>
          <w:sz w:val="24"/>
          <w:vertAlign w:val="superscript"/>
        </w:rPr>
        <w:t>_______________</w:t>
      </w:r>
    </w:p>
    <w:p w:rsidR="00A57BF6" w:rsidRDefault="002B060D">
      <w:pPr>
        <w:suppressLineNumbers/>
        <w:spacing w:after="2"/>
      </w:pPr>
      <w:r>
        <w:rPr>
          <w:sz w:val="14"/>
        </w:rPr>
        <w:br/>
      </w:r>
      <w:r>
        <w:br/>
      </w:r>
    </w:p>
    <w:p w:rsidR="00A57BF6" w:rsidRDefault="002B060D">
      <w:pPr>
        <w:suppressLineNumbers/>
      </w:pPr>
      <w:proofErr w:type="gramStart"/>
      <w:r>
        <w:rPr>
          <w:rFonts w:ascii="Times New Roman"/>
          <w:smallCaps/>
          <w:sz w:val="28"/>
        </w:rPr>
        <w:t>An Act Discounting Vehicle Registration Fees for Light Vehicles.</w:t>
      </w:r>
      <w:proofErr w:type="gramEnd"/>
      <w:r>
        <w:br/>
      </w:r>
      <w:r>
        <w:br/>
      </w:r>
      <w:r>
        <w:br/>
      </w:r>
    </w:p>
    <w:p w:rsidR="00A57BF6" w:rsidRDefault="002B06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B060D" w:rsidP="002B060D" w:rsidRDefault="002B060D">
      <w:pPr>
        <w:spacing w:line="336" w:lineRule="auto"/>
        <w:rPr>
          <w:rFonts w:ascii="Times New Roman"/>
        </w:rPr>
      </w:pPr>
      <w:r>
        <w:rPr>
          <w:rFonts w:ascii="Times New Roman"/>
        </w:rPr>
        <w:t>Chapter 90 of the General Laws of Massachusetts is amended by inserting after Section 33 the following Section 33A:</w:t>
      </w:r>
    </w:p>
    <w:p w:rsidR="00A57BF6" w:rsidP="002B060D" w:rsidRDefault="002B060D">
      <w:pPr>
        <w:spacing w:line="336" w:lineRule="auto"/>
        <w:ind w:firstLine="720"/>
      </w:pPr>
      <w:r>
        <w:rPr>
          <w:rFonts w:ascii="Times New Roman"/>
        </w:rPr>
        <w:t>For vehicles which are not wholly exempt from registration feeds under Section 33 and which are not currently subject to a registration fee based on weight, the registration fee imposed under Section 33 shall be adjusted by the registration adjustment amount defined as follows.  The registration adjustment amount shall be one dollar multiplied by a fraction, the numerator of which is the manufacturer reported curb weight less three thousand pounds and the denominator of which is ten.  In the case of hybrid or electric vehicles the curb weight shall be reduced by five hundred pounds before computing the registration adjustment amount. In no event shall the registration adjustment amount operate to decrease the registration fee by more than twenty dollars or increase it by more than two hundred dollars. The registration adjustment amount shall be rounded to the nearest whole dollar.</w:t>
      </w:r>
      <w:r>
        <w:rPr>
          <w:rFonts w:ascii="Times New Roman"/>
        </w:rPr>
        <w:tab/>
      </w:r>
    </w:p>
    <w:sectPr w:rsidR="00A57BF6" w:rsidSect="00A57B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7BF6"/>
    <w:rsid w:val="002B060D"/>
    <w:rsid w:val="00A57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0D"/>
    <w:rPr>
      <w:rFonts w:ascii="Tahoma" w:hAnsi="Tahoma" w:cs="Tahoma"/>
      <w:sz w:val="16"/>
      <w:szCs w:val="16"/>
    </w:rPr>
  </w:style>
  <w:style w:type="character" w:styleId="LineNumber">
    <w:name w:val="line number"/>
    <w:basedOn w:val="DefaultParagraphFont"/>
    <w:uiPriority w:val="99"/>
    <w:semiHidden/>
    <w:unhideWhenUsed/>
    <w:rsid w:val="002B060D"/>
  </w:style>
</w:styles>
</file>

<file path=word/webSettings.xml><?xml version="1.0" encoding="utf-8"?>
<w:webSettings xmlns:r="http://schemas.openxmlformats.org/officeDocument/2006/relationships" xmlns:w="http://schemas.openxmlformats.org/wordprocessingml/2006/main">
  <w:divs>
    <w:div w:id="206648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1614</Characters>
  <Application>Microsoft Office Word</Application>
  <DocSecurity>0</DocSecurity>
  <Lines>13</Lines>
  <Paragraphs>3</Paragraphs>
  <ScaleCrop>false</ScaleCrop>
  <Company>Massachusetts Legislature</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2009-01-12T15:50:00Z</dcterms:created>
  <dcterms:modified xsi:type="dcterms:W3CDTF">2009-01-12T15:51:00Z</dcterms:modified>
</cp:coreProperties>
</file>