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EF" w:rsidRDefault="00433A9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A2DEF" w:rsidRDefault="00433A9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33A9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A2DEF" w:rsidRDefault="00433A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A2DEF" w:rsidRDefault="00433A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2DEF" w:rsidRDefault="00433A9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A2DEF" w:rsidRDefault="00433A9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Kate Hogan (BY REQUEST)</w:t>
      </w:r>
    </w:p>
    <w:p w:rsidR="000A2DEF" w:rsidRDefault="00433A9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2DEF" w:rsidRDefault="00433A9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A2DEF" w:rsidRDefault="00433A9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A2DEF" w:rsidRDefault="00433A9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for Regulat</w:t>
      </w:r>
      <w:r>
        <w:rPr>
          <w:rFonts w:ascii="Times New Roman"/>
          <w:sz w:val="24"/>
        </w:rPr>
        <w:t>ion of Health Insurance Rates.</w:t>
      </w:r>
      <w:proofErr w:type="gramEnd"/>
      <w:r>
        <w:rPr>
          <w:rFonts w:ascii="Times New Roman"/>
          <w:sz w:val="24"/>
        </w:rPr>
        <w:t xml:space="preserve"> .</w:t>
      </w:r>
    </w:p>
    <w:p w:rsidR="000A2DEF" w:rsidRDefault="00433A9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A2DEF" w:rsidRDefault="00433A9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A2DEF" w:rsidRDefault="000A2D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A2D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A2DEF" w:rsidRDefault="00433A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A2DEF" w:rsidRDefault="00433A9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A2DE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A2DEF" w:rsidRDefault="00433A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Leonard H. </w:t>
                </w:r>
                <w:proofErr w:type="spellStart"/>
                <w:r>
                  <w:rPr>
                    <w:rFonts w:ascii="Times New Roman"/>
                  </w:rPr>
                  <w:t>Golder</w:t>
                </w:r>
                <w:proofErr w:type="spellEnd"/>
              </w:p>
            </w:tc>
            <w:tc>
              <w:tcPr>
                <w:tcW w:w="4500" w:type="dxa"/>
              </w:tcPr>
              <w:p w:rsidR="000A2DEF" w:rsidRDefault="00433A9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67 Old Bolton Road</w:t>
                </w:r>
                <w:r>
                  <w:rPr>
                    <w:rFonts w:ascii="Times New Roman"/>
                  </w:rPr>
                  <w:br/>
                  <w:t>Stow,  MA    01775</w:t>
                </w:r>
                <w:r>
                  <w:rPr>
                    <w:rFonts w:ascii="Times New Roman"/>
                  </w:rPr>
                  <w:br/>
                </w:r>
              </w:p>
            </w:tc>
          </w:tr>
        </w:tbl>
      </w:sdtContent>
    </w:sdt>
    <w:p w:rsidR="000A2DEF" w:rsidRDefault="00433A9A">
      <w:pPr>
        <w:suppressLineNumbers/>
      </w:pPr>
      <w:r>
        <w:br w:type="page"/>
      </w:r>
    </w:p>
    <w:p w:rsidR="000A2DEF" w:rsidRDefault="00433A9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A2DEF" w:rsidRDefault="00433A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2DEF" w:rsidRDefault="00433A9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A2DEF" w:rsidRDefault="00433A9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A2DEF" w:rsidRDefault="00433A9A">
      <w:pPr>
        <w:suppressLineNumbers/>
        <w:spacing w:after="2"/>
      </w:pPr>
      <w:r>
        <w:rPr>
          <w:sz w:val="14"/>
        </w:rPr>
        <w:br/>
      </w:r>
      <w:r>
        <w:br/>
      </w:r>
    </w:p>
    <w:p w:rsidR="000A2DEF" w:rsidRDefault="00433A9A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for Regulation of Health Insurance Rates.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0A2DEF" w:rsidRDefault="00433A9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33A9A" w:rsidRDefault="00433A9A" w:rsidP="00433A9A">
      <w:pPr>
        <w:spacing w:line="480" w:lineRule="atLeast"/>
        <w:rPr>
          <w:rFonts w:eastAsia="Times New Roman" w:cs="Times New Roman"/>
          <w:kern w:val="1"/>
          <w:sz w:val="24"/>
          <w:szCs w:val="24"/>
        </w:rPr>
      </w:pPr>
      <w:r>
        <w:rPr>
          <w:rFonts w:ascii="Times New Roman"/>
        </w:rPr>
        <w:tab/>
      </w:r>
      <w:r>
        <w:rPr>
          <w:rFonts w:eastAsia="Times New Roman" w:cs="Times New Roman"/>
          <w:kern w:val="1"/>
          <w:sz w:val="24"/>
          <w:szCs w:val="24"/>
        </w:rPr>
        <w:t xml:space="preserve">This bill would require any company issuing a health insurance policy under </w:t>
      </w:r>
      <w:proofErr w:type="spellStart"/>
      <w:r>
        <w:rPr>
          <w:rFonts w:eastAsia="Times New Roman" w:cs="Times New Roman"/>
          <w:kern w:val="1"/>
          <w:sz w:val="24"/>
          <w:szCs w:val="24"/>
        </w:rPr>
        <w:t>MGLc</w:t>
      </w:r>
      <w:proofErr w:type="spellEnd"/>
      <w:r>
        <w:rPr>
          <w:rFonts w:eastAsia="Times New Roman" w:cs="Times New Roman"/>
          <w:kern w:val="1"/>
          <w:sz w:val="24"/>
          <w:szCs w:val="24"/>
        </w:rPr>
        <w:t xml:space="preserve"> 175 Section 108 to annually file a schedule of rates with the Insurance Commissioner for approval.  No policy would be issued until such approval is received.</w:t>
      </w:r>
    </w:p>
    <w:p w:rsidR="000A2DEF" w:rsidRDefault="000A2DEF">
      <w:pPr>
        <w:spacing w:line="336" w:lineRule="auto"/>
      </w:pPr>
    </w:p>
    <w:sectPr w:rsidR="000A2DEF" w:rsidSect="000A2D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0A2DEF"/>
    <w:rsid w:val="000A2DEF"/>
    <w:rsid w:val="0043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9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33A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2009-01-14T15:14:00Z</dcterms:created>
  <dcterms:modified xsi:type="dcterms:W3CDTF">2009-01-14T15:15:00Z</dcterms:modified>
</cp:coreProperties>
</file>