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F1" w:rsidRDefault="00FB76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940F1" w:rsidRDefault="00FB76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76F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40F1" w:rsidRDefault="00FB76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0F1" w:rsidRDefault="00FB76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A940F1" w:rsidRDefault="00FB76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0F1" w:rsidRDefault="00FB76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40F1" w:rsidRDefault="00FB76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judicial </w:t>
      </w:r>
      <w:r>
        <w:rPr>
          <w:rFonts w:ascii="Times New Roman"/>
          <w:sz w:val="24"/>
        </w:rPr>
        <w:t>discretion regarding immigration status.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0F1" w:rsidRDefault="00FB76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40F1" w:rsidRDefault="00A940F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40F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40F1" w:rsidRDefault="00FB76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40F1" w:rsidRDefault="00FB76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40F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40F1" w:rsidRDefault="00FB76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A940F1" w:rsidRDefault="00FB76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A940F1" w:rsidRDefault="00FB76F2">
      <w:pPr>
        <w:suppressLineNumbers/>
      </w:pPr>
      <w:r>
        <w:br w:type="page"/>
      </w:r>
    </w:p>
    <w:p w:rsidR="00A940F1" w:rsidRDefault="00FB76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40F1" w:rsidRDefault="00FB76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0F1" w:rsidRDefault="00FB76F2">
      <w:pPr>
        <w:suppressLineNumbers/>
        <w:spacing w:after="2"/>
      </w:pPr>
      <w:r>
        <w:rPr>
          <w:sz w:val="14"/>
        </w:rPr>
        <w:br/>
      </w:r>
      <w:r>
        <w:br/>
      </w:r>
    </w:p>
    <w:p w:rsidR="00A940F1" w:rsidRDefault="00FB76F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judicial discretion regarding immigration status.</w:t>
      </w:r>
      <w:proofErr w:type="gramEnd"/>
      <w:r>
        <w:br/>
      </w:r>
      <w:r>
        <w:br/>
      </w:r>
      <w:r>
        <w:br/>
      </w:r>
    </w:p>
    <w:p w:rsidR="00A940F1" w:rsidRDefault="00FB76F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76F2" w:rsidRDefault="00FB76F2" w:rsidP="00FB76F2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FB76F2" w:rsidRDefault="00FB76F2" w:rsidP="00FB76F2"/>
    <w:p w:rsidR="00FB76F2" w:rsidRDefault="00FB76F2" w:rsidP="00FB76F2">
      <w:r>
        <w:t>Paragraph (d) of Section 3 of Chapter 211E of the General Laws is hereby amended by adding the following subparagraph:</w:t>
      </w:r>
    </w:p>
    <w:p w:rsidR="00FB76F2" w:rsidRDefault="00FB76F2" w:rsidP="00FB76F2"/>
    <w:p w:rsidR="00FB76F2" w:rsidRDefault="00FB76F2" w:rsidP="00FB76F2">
      <w:r>
        <w:tab/>
        <w:t>(18) The offender’s immigration status.</w:t>
      </w:r>
    </w:p>
    <w:p w:rsidR="00A940F1" w:rsidRDefault="00A940F1">
      <w:pPr>
        <w:spacing w:line="336" w:lineRule="auto"/>
      </w:pPr>
    </w:p>
    <w:sectPr w:rsidR="00A940F1" w:rsidSect="00A940F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40F1"/>
    <w:rsid w:val="00A940F1"/>
    <w:rsid w:val="00FB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76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LEG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2009-01-14T18:27:00Z</dcterms:created>
  <dcterms:modified xsi:type="dcterms:W3CDTF">2009-01-14T18:28:00Z</dcterms:modified>
</cp:coreProperties>
</file>