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0E7EC4" w:rsidRDefault="00EA2A80">
      <w:pPr>
        <w:suppressLineNumbers/>
        <w:spacing w:after="2"/>
        <w:jc w:val="center"/>
      </w:pPr>
      <w:r>
        <w:rPr>
          <w:rFonts w:ascii="Arial"/>
          <w:sz w:val="18"/>
        </w:rPr>
        <w:t>HOUSE DOCKET, NO.         FILED ON: 12/30/2008</w:t>
      </w:r>
    </w:p>
    <w:p w:rsidR="000E7EC4" w:rsidRDefault="00EA2A80">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A2A80">
            <w:pPr>
              <w:suppressLineNumbers/>
              <w:jc w:val="right"/>
              <w:rPr>
                <w:b/>
                <w:sz w:val="28"/>
              </w:rPr>
            </w:pPr>
          </w:p>
        </w:tc>
      </w:tr>
    </w:tbl>
    <w:p w:rsidR="000E7EC4" w:rsidRDefault="00EA2A80">
      <w:pPr>
        <w:suppressLineNumbers/>
        <w:spacing w:before="2" w:after="2"/>
        <w:jc w:val="center"/>
      </w:pPr>
      <w:r>
        <w:rPr>
          <w:rFonts w:ascii="Old English Text MT"/>
          <w:sz w:val="32"/>
        </w:rPr>
        <w:t>The Commonwealth of Massachusetts</w:t>
      </w:r>
    </w:p>
    <w:p w:rsidR="000E7EC4" w:rsidRDefault="00EA2A80">
      <w:pPr>
        <w:suppressLineNumbers/>
        <w:spacing w:after="2"/>
        <w:jc w:val="center"/>
      </w:pPr>
      <w:r>
        <w:rPr>
          <w:rFonts w:ascii="Times New Roman"/>
          <w:b/>
          <w:sz w:val="32"/>
          <w:vertAlign w:val="superscript"/>
        </w:rPr>
        <w:t>_______________</w:t>
      </w:r>
    </w:p>
    <w:p w:rsidR="000E7EC4" w:rsidRDefault="00EA2A80">
      <w:pPr>
        <w:suppressLineNumbers/>
        <w:spacing w:before="2"/>
        <w:jc w:val="center"/>
      </w:pPr>
      <w:r>
        <w:rPr>
          <w:rFonts w:ascii="Times New Roman"/>
          <w:sz w:val="20"/>
        </w:rPr>
        <w:t>PRESENTED BY:</w:t>
      </w:r>
    </w:p>
    <w:p w:rsidR="000E7EC4" w:rsidRDefault="00EA2A80">
      <w:pPr>
        <w:suppressLineNumbers/>
        <w:spacing w:after="2"/>
        <w:jc w:val="center"/>
      </w:pPr>
      <w:r>
        <w:rPr>
          <w:rFonts w:ascii="Times New Roman"/>
          <w:b/>
          <w:sz w:val="24"/>
        </w:rPr>
        <w:t>Jay R. Kaufman</w:t>
      </w:r>
    </w:p>
    <w:p w:rsidR="000E7EC4" w:rsidRDefault="00EA2A80">
      <w:pPr>
        <w:suppressLineNumbers/>
        <w:jc w:val="center"/>
      </w:pPr>
      <w:r>
        <w:rPr>
          <w:rFonts w:ascii="Times New Roman"/>
          <w:b/>
          <w:sz w:val="32"/>
          <w:vertAlign w:val="superscript"/>
        </w:rPr>
        <w:t>_______________</w:t>
      </w:r>
    </w:p>
    <w:p w:rsidR="000E7EC4" w:rsidRDefault="00EA2A8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E7EC4" w:rsidRDefault="00EA2A80">
      <w:pPr>
        <w:suppressLineNumbers/>
      </w:pPr>
      <w:r>
        <w:rPr>
          <w:rFonts w:ascii="Times New Roman"/>
          <w:sz w:val="20"/>
        </w:rPr>
        <w:tab/>
        <w:t>The undersigned legislators and/or citizens respectfully petition for the passage of the accompanying bill:</w:t>
      </w:r>
    </w:p>
    <w:p w:rsidR="000E7EC4" w:rsidRDefault="00EA2A80">
      <w:pPr>
        <w:suppressLineNumbers/>
        <w:spacing w:after="2"/>
        <w:jc w:val="center"/>
      </w:pPr>
      <w:proofErr w:type="gramStart"/>
      <w:r>
        <w:rPr>
          <w:rFonts w:ascii="Times New Roman"/>
          <w:sz w:val="24"/>
        </w:rPr>
        <w:t>An Act relative to local zon</w:t>
      </w:r>
      <w:r>
        <w:rPr>
          <w:rFonts w:ascii="Times New Roman"/>
          <w:sz w:val="24"/>
        </w:rPr>
        <w:t xml:space="preserve">ing regulations at Laurence G. </w:t>
      </w:r>
      <w:proofErr w:type="spellStart"/>
      <w:r>
        <w:rPr>
          <w:rFonts w:ascii="Times New Roman"/>
          <w:sz w:val="24"/>
        </w:rPr>
        <w:t>Hanscom</w:t>
      </w:r>
      <w:proofErr w:type="spellEnd"/>
      <w:r>
        <w:rPr>
          <w:rFonts w:ascii="Times New Roman"/>
          <w:sz w:val="24"/>
        </w:rPr>
        <w:t xml:space="preserve"> Field.</w:t>
      </w:r>
      <w:proofErr w:type="gramEnd"/>
    </w:p>
    <w:p w:rsidR="000E7EC4" w:rsidRDefault="00EA2A80">
      <w:pPr>
        <w:suppressLineNumbers/>
        <w:spacing w:after="2"/>
        <w:jc w:val="center"/>
      </w:pPr>
      <w:r>
        <w:rPr>
          <w:rFonts w:ascii="Times New Roman"/>
          <w:b/>
          <w:sz w:val="32"/>
          <w:vertAlign w:val="superscript"/>
        </w:rPr>
        <w:t>_______________</w:t>
      </w:r>
    </w:p>
    <w:p w:rsidR="000E7EC4" w:rsidRDefault="00EA2A80">
      <w:pPr>
        <w:suppressLineNumbers/>
        <w:jc w:val="center"/>
      </w:pPr>
      <w:r>
        <w:rPr>
          <w:rFonts w:ascii="Times New Roman"/>
          <w:sz w:val="20"/>
        </w:rPr>
        <w:t>PETITION OF:</w:t>
      </w:r>
    </w:p>
    <w:p w:rsidR="000E7EC4" w:rsidRDefault="000E7EC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Jay R. Kaufman</w:t>
                </w:r>
              </w:p>
            </w:tc>
            <w:tc>
              <w:tcPr>
                <w:tcW w:w="4500" w:type="dxa"/>
              </w:tcPr>
              <w:p>
                <w:pPr>
                  <w:suppressLineNumbers/>
                  <w:spacing w:after="2"/>
                  <w:rPr>
                    <w:rFonts w:ascii="Times New Roman"/>
                    <w:sz w:val="22"/>
                  </w:rPr>
                </w:pPr>
                <w:r>
                  <w:rPr>
                    <w:rFonts w:ascii="Times New Roman"/>
                    <w:sz w:val="22"/>
                  </w:rPr>
                  <w:t>15th Middlesex</w:t>
                </w:r>
              </w:p>
            </w:tc>
          </w:tr>
          <w:tr>
            <w:tc>
              <w:tcPr>
                <w:tcW w:w="4500" w:type="dxa"/>
              </w:tcPr>
              <w:p>
                <w:pPr>
                  <w:suppressLineNumbers/>
                  <w:spacing w:after="2"/>
                  <w:rPr>
                    <w:rFonts w:ascii="Times New Roman"/>
                    <w:sz w:val="22"/>
                  </w:rPr>
                </w:pPr>
                <w:r>
                  <w:rPr>
                    <w:rFonts w:ascii="Times New Roman"/>
                    <w:sz w:val="22"/>
                  </w:rPr>
                  <w:t>Charles A. Murphy</w:t>
                </w:r>
              </w:p>
            </w:tc>
            <w:tc>
              <w:tcPr>
                <w:tcW w:w="4500" w:type="dxa"/>
              </w:tcPr>
              <w:p>
                <w:pPr>
                  <w:suppressLineNumbers/>
                  <w:spacing w:after="2"/>
                  <w:rPr>
                    <w:rFonts w:ascii="Times New Roman"/>
                    <w:sz w:val="22"/>
                  </w:rPr>
                </w:pPr>
                <w:r>
                  <w:rPr>
                    <w:rFonts w:ascii="Times New Roman"/>
                    <w:sz w:val="22"/>
                  </w:rPr>
                  <w:t>21st Middlesex</w:t>
                </w:r>
              </w:p>
            </w:tc>
          </w:tr>
        </w:tbl>
      </w:sdtContent>
    </w:sdt>
    <w:p w:rsidR="000E7EC4" w:rsidRDefault="00EA2A80">
      <w:pPr>
        <w:suppressLineNumbers/>
      </w:pPr>
      <w:r>
        <w:br w:type="page"/>
      </w:r>
    </w:p>
    <w:p w:rsidR="000E7EC4" w:rsidRDefault="00EA2A80">
      <w:pPr>
        <w:suppressLineNumbers/>
        <w:jc w:val="center"/>
      </w:pPr>
      <w:r>
        <w:rPr>
          <w:rFonts w:ascii="Times New Roman"/>
          <w:sz w:val="24"/>
        </w:rPr>
        <w:lastRenderedPageBreak/>
        <w:t>[SIMILAR MATTER FILED IN PREVIOUS SESSION</w:t>
      </w:r>
      <w:r>
        <w:rPr>
          <w:rFonts w:ascii="Times New Roman"/>
          <w:sz w:val="24"/>
        </w:rPr>
        <w:br/>
        <w:t xml:space="preserve">SEE HOUSE, NO. 3996 </w:t>
      </w:r>
      <w:proofErr w:type="gramStart"/>
      <w:r>
        <w:rPr>
          <w:rFonts w:ascii="Times New Roman"/>
          <w:sz w:val="24"/>
        </w:rPr>
        <w:t>OF .]</w:t>
      </w:r>
      <w:proofErr w:type="gramEnd"/>
    </w:p>
    <w:p w:rsidR="000E7EC4" w:rsidRDefault="00EA2A80">
      <w:pPr>
        <w:suppressLineNumbers/>
        <w:spacing w:before="2" w:after="2"/>
        <w:jc w:val="center"/>
      </w:pPr>
      <w:r>
        <w:rPr>
          <w:rFonts w:ascii="Old English Text MT"/>
          <w:sz w:val="32"/>
        </w:rPr>
        <w:t>The Commonwealth of Massachusetts</w:t>
      </w:r>
      <w:r>
        <w:rPr>
          <w:rFonts w:ascii="Old English Text MT"/>
          <w:sz w:val="32"/>
        </w:rPr>
        <w:br/>
      </w:r>
    </w:p>
    <w:p w:rsidR="000E7EC4" w:rsidRDefault="00EA2A80">
      <w:pPr>
        <w:suppressLineNumbers/>
        <w:spacing w:after="2"/>
        <w:jc w:val="center"/>
      </w:pPr>
      <w:r>
        <w:rPr>
          <w:rFonts w:ascii="Times New Roman"/>
          <w:b/>
          <w:sz w:val="24"/>
          <w:vertAlign w:val="superscript"/>
        </w:rPr>
        <w:t>_______________</w:t>
      </w:r>
    </w:p>
    <w:p w:rsidR="000E7EC4" w:rsidRDefault="00EA2A80">
      <w:pPr>
        <w:suppressLineNumbers/>
        <w:spacing w:after="2"/>
        <w:jc w:val="center"/>
      </w:pPr>
      <w:r>
        <w:rPr>
          <w:rFonts w:ascii="Times New Roman"/>
          <w:b/>
          <w:sz w:val="18"/>
        </w:rPr>
        <w:t>In the Year Two Thousand and Nine</w:t>
      </w:r>
    </w:p>
    <w:p w:rsidR="000E7EC4" w:rsidRDefault="00EA2A80">
      <w:pPr>
        <w:suppressLineNumbers/>
        <w:spacing w:after="2"/>
        <w:jc w:val="center"/>
      </w:pPr>
      <w:r>
        <w:rPr>
          <w:rFonts w:ascii="Times New Roman"/>
          <w:b/>
          <w:sz w:val="24"/>
          <w:vertAlign w:val="superscript"/>
        </w:rPr>
        <w:t>_______________</w:t>
      </w:r>
    </w:p>
    <w:p w:rsidR="000E7EC4" w:rsidRDefault="00EA2A80">
      <w:pPr>
        <w:suppressLineNumbers/>
        <w:spacing w:after="2"/>
      </w:pPr>
      <w:r>
        <w:rPr>
          <w:sz w:val="14"/>
        </w:rPr>
        <w:br/>
      </w:r>
      <w:r>
        <w:br/>
      </w:r>
    </w:p>
    <w:p w:rsidR="000E7EC4" w:rsidRDefault="00EA2A80">
      <w:pPr>
        <w:suppressLineNumbers/>
      </w:pPr>
      <w:r>
        <w:rPr>
          <w:rFonts w:ascii="Times New Roman"/>
          <w:smallCaps/>
          <w:sz w:val="28"/>
        </w:rPr>
        <w:t xml:space="preserve">An Act relative to local zoning regulations at Laurence G. </w:t>
      </w:r>
      <w:proofErr w:type="spellStart"/>
      <w:r>
        <w:rPr>
          <w:rFonts w:ascii="Times New Roman"/>
          <w:smallCaps/>
          <w:sz w:val="28"/>
        </w:rPr>
        <w:t>Hanscom</w:t>
      </w:r>
      <w:proofErr w:type="spellEnd"/>
      <w:r>
        <w:rPr>
          <w:rFonts w:ascii="Times New Roman"/>
          <w:smallCaps/>
          <w:sz w:val="28"/>
        </w:rPr>
        <w:t xml:space="preserve"> Field</w:t>
      </w:r>
      <w:proofErr w:type="gramStart"/>
      <w:r>
        <w:rPr>
          <w:rFonts w:ascii="Times New Roman"/>
          <w:smallCaps/>
          <w:sz w:val="28"/>
        </w:rPr>
        <w:t>..</w:t>
      </w:r>
      <w:proofErr w:type="gramEnd"/>
      <w:r>
        <w:br/>
      </w:r>
      <w:r>
        <w:br/>
      </w:r>
      <w:r>
        <w:br/>
      </w:r>
    </w:p>
    <w:p w:rsidR="000E7EC4" w:rsidRDefault="00EA2A8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A2A80" w:rsidP="00EA2A80" w:rsidRDefault="00EA2A80">
      <w:pPr>
        <w:spacing w:before="100" w:beforeAutospacing="1" w:after="100" w:afterAutospacing="1" w:line="480" w:lineRule="auto"/>
      </w:pPr>
      <w:proofErr w:type="gramStart"/>
      <w:r>
        <w:t>SECTION 1.</w:t>
      </w:r>
      <w:proofErr w:type="gramEnd"/>
      <w:r>
        <w:t xml:space="preserve"> Chapter 465 of the Acts of 1956, as most recently amended by Chapter 949 of the Acts of 1977, is hereby amended by adding to clause (g) of section 3 the following:</w:t>
      </w:r>
    </w:p>
    <w:p w:rsidR="000E7EC4" w:rsidP="00EA2A80" w:rsidRDefault="00EA2A80">
      <w:pPr>
        <w:spacing w:line="336" w:lineRule="auto"/>
      </w:pPr>
      <w:r>
        <w:t xml:space="preserve">— and provided, further, that the development of any facility within Laurence G. </w:t>
      </w:r>
      <w:proofErr w:type="spellStart"/>
      <w:r>
        <w:t>Hanscom</w:t>
      </w:r>
      <w:proofErr w:type="spellEnd"/>
      <w:r>
        <w:t xml:space="preserve"> Field property for any purposes other than those directly related to the operation of aircraft shall be subject to the provision of chapter 30, chapter 40A, chapter 40C, chapter 41, and section 40 of chapter 131 of the Massachusetts General Laws.</w:t>
      </w:r>
      <w:r>
        <w:rPr>
          <w:rFonts w:ascii="Times New Roman"/>
        </w:rPr>
        <w:tab/>
      </w:r>
    </w:p>
    <w:sectPr w:rsidR="000E7EC4" w:rsidSect="000E7EC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E7EC4"/>
    <w:rsid w:val="000E7EC4"/>
    <w:rsid w:val="00EA2A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2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A80"/>
    <w:rPr>
      <w:rFonts w:ascii="Tahoma" w:hAnsi="Tahoma" w:cs="Tahoma"/>
      <w:sz w:val="16"/>
      <w:szCs w:val="16"/>
    </w:rPr>
  </w:style>
  <w:style w:type="character" w:styleId="LineNumber">
    <w:name w:val="line number"/>
    <w:basedOn w:val="DefaultParagraphFont"/>
    <w:uiPriority w:val="99"/>
    <w:semiHidden/>
    <w:unhideWhenUsed/>
    <w:rsid w:val="00EA2A8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1266</Characters>
  <Application>Microsoft Office Word</Application>
  <DocSecurity>0</DocSecurity>
  <Lines>10</Lines>
  <Paragraphs>2</Paragraphs>
  <ScaleCrop>false</ScaleCrop>
  <Company>LEG</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Ticotsky</cp:lastModifiedBy>
  <cp:revision>2</cp:revision>
  <dcterms:created xsi:type="dcterms:W3CDTF">2009-01-12T16:31:00Z</dcterms:created>
  <dcterms:modified xsi:type="dcterms:W3CDTF">2009-01-12T16:31:00Z</dcterms:modified>
</cp:coreProperties>
</file>