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BD" w:rsidRDefault="00B90E29">
      <w:pPr>
        <w:suppressLineNumbers/>
        <w:spacing w:after="2"/>
        <w:jc w:val="center"/>
      </w:pPr>
      <w:r>
        <w:rPr>
          <w:rFonts w:ascii="Arial"/>
          <w:sz w:val="18"/>
        </w:rPr>
        <w:t>HOUSE DOCKET, NO.         FILED ON: 1/12/2009</w:t>
      </w:r>
    </w:p>
    <w:p w:rsidR="009277BD" w:rsidRDefault="00B90E2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90E29" w:rsidP="00DB534B">
            <w:pPr>
              <w:suppressLineNumbers/>
              <w:jc w:val="right"/>
              <w:rPr>
                <w:b/>
                <w:sz w:val="28"/>
              </w:rPr>
            </w:pPr>
          </w:p>
        </w:tc>
      </w:tr>
    </w:tbl>
    <w:p w:rsidR="009277BD" w:rsidRDefault="00B90E29">
      <w:pPr>
        <w:suppressLineNumbers/>
        <w:spacing w:before="2" w:after="2"/>
        <w:jc w:val="center"/>
      </w:pPr>
      <w:r>
        <w:rPr>
          <w:rFonts w:ascii="Old English Text MT"/>
          <w:sz w:val="32"/>
        </w:rPr>
        <w:t>The Commonwealth of Massachusetts</w:t>
      </w:r>
    </w:p>
    <w:p w:rsidR="009277BD" w:rsidRDefault="00B90E29">
      <w:pPr>
        <w:suppressLineNumbers/>
        <w:spacing w:after="2"/>
        <w:jc w:val="center"/>
      </w:pPr>
      <w:r>
        <w:rPr>
          <w:rFonts w:ascii="Times New Roman"/>
          <w:b/>
          <w:sz w:val="32"/>
          <w:vertAlign w:val="superscript"/>
        </w:rPr>
        <w:t>_______________</w:t>
      </w:r>
    </w:p>
    <w:p w:rsidR="009277BD" w:rsidRDefault="00B90E29">
      <w:pPr>
        <w:suppressLineNumbers/>
        <w:spacing w:before="2"/>
        <w:jc w:val="center"/>
      </w:pPr>
      <w:r>
        <w:rPr>
          <w:rFonts w:ascii="Times New Roman"/>
          <w:sz w:val="20"/>
        </w:rPr>
        <w:t>PRESENTED BY:</w:t>
      </w:r>
    </w:p>
    <w:p w:rsidR="009277BD" w:rsidRDefault="00B90E29">
      <w:pPr>
        <w:suppressLineNumbers/>
        <w:spacing w:after="2"/>
        <w:jc w:val="center"/>
      </w:pPr>
      <w:r>
        <w:rPr>
          <w:rFonts w:ascii="Times New Roman"/>
          <w:b/>
          <w:sz w:val="24"/>
        </w:rPr>
        <w:t>Jay R. Kaufman</w:t>
      </w:r>
    </w:p>
    <w:p w:rsidR="009277BD" w:rsidRDefault="00B90E29">
      <w:pPr>
        <w:suppressLineNumbers/>
        <w:jc w:val="center"/>
      </w:pPr>
      <w:r>
        <w:rPr>
          <w:rFonts w:ascii="Times New Roman"/>
          <w:b/>
          <w:sz w:val="32"/>
          <w:vertAlign w:val="superscript"/>
        </w:rPr>
        <w:t>_______________</w:t>
      </w:r>
    </w:p>
    <w:p w:rsidR="009277BD" w:rsidRDefault="00B90E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77BD" w:rsidRDefault="00B90E29">
      <w:pPr>
        <w:suppressLineNumbers/>
      </w:pPr>
      <w:r>
        <w:rPr>
          <w:rFonts w:ascii="Times New Roman"/>
          <w:sz w:val="20"/>
        </w:rPr>
        <w:tab/>
        <w:t>The undersigned legislators and/or citizens respectfully petition for the passage of the accompanying bill:</w:t>
      </w:r>
    </w:p>
    <w:p w:rsidR="009277BD" w:rsidRDefault="00B90E29">
      <w:pPr>
        <w:suppressLineNumbers/>
        <w:spacing w:after="2"/>
        <w:jc w:val="center"/>
      </w:pPr>
      <w:r>
        <w:rPr>
          <w:rFonts w:ascii="Times New Roman"/>
          <w:sz w:val="24"/>
        </w:rPr>
        <w:t>An Act requiring appropriati</w:t>
      </w:r>
      <w:r>
        <w:rPr>
          <w:rFonts w:ascii="Times New Roman"/>
          <w:sz w:val="24"/>
        </w:rPr>
        <w:t>on bills to include estimated amounts for the following fiscal year.</w:t>
      </w:r>
    </w:p>
    <w:p w:rsidR="009277BD" w:rsidRDefault="00B90E29">
      <w:pPr>
        <w:suppressLineNumbers/>
        <w:spacing w:after="2"/>
        <w:jc w:val="center"/>
      </w:pPr>
      <w:r>
        <w:rPr>
          <w:rFonts w:ascii="Times New Roman"/>
          <w:b/>
          <w:sz w:val="32"/>
          <w:vertAlign w:val="superscript"/>
        </w:rPr>
        <w:t>_______________</w:t>
      </w:r>
    </w:p>
    <w:p w:rsidR="009277BD" w:rsidRDefault="00B90E29">
      <w:pPr>
        <w:suppressLineNumbers/>
        <w:jc w:val="center"/>
      </w:pPr>
      <w:r>
        <w:rPr>
          <w:rFonts w:ascii="Times New Roman"/>
          <w:sz w:val="20"/>
        </w:rPr>
        <w:t>PETITION OF:</w:t>
      </w:r>
    </w:p>
    <w:p w:rsidR="009277BD" w:rsidRDefault="009277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77BD">
            <w:tblPrEx>
              <w:tblCellMar>
                <w:top w:w="0" w:type="dxa"/>
                <w:bottom w:w="0" w:type="dxa"/>
              </w:tblCellMar>
            </w:tblPrEx>
            <w:tc>
              <w:tcPr>
                <w:tcW w:w="4500" w:type="dxa"/>
                <w:tcBorders>
                  <w:top w:val="nil"/>
                  <w:bottom w:val="single" w:sz="4" w:space="0" w:color="auto"/>
                  <w:right w:val="single" w:sz="4" w:space="0" w:color="auto"/>
                </w:tcBorders>
              </w:tcPr>
              <w:p w:rsidR="009277BD" w:rsidRDefault="00B90E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77BD" w:rsidRDefault="00B90E29">
                <w:pPr>
                  <w:suppressLineNumbers/>
                  <w:spacing w:after="2"/>
                  <w:rPr>
                    <w:smallCaps/>
                  </w:rPr>
                </w:pPr>
                <w:r>
                  <w:rPr>
                    <w:rFonts w:ascii="Times New Roman"/>
                    <w:smallCaps/>
                    <w:sz w:val="24"/>
                  </w:rPr>
                  <w:t>District/Address:</w:t>
                </w:r>
              </w:p>
            </w:tc>
          </w:tr>
          <w:tr w:rsidR="009277BD">
            <w:tblPrEx>
              <w:tblCellMar>
                <w:top w:w="0" w:type="dxa"/>
                <w:bottom w:w="0" w:type="dxa"/>
              </w:tblCellMar>
            </w:tblPrEx>
            <w:tc>
              <w:tcPr>
                <w:tcW w:w="4500" w:type="dxa"/>
              </w:tcPr>
              <w:p w:rsidR="009277BD" w:rsidRDefault="00B90E29">
                <w:pPr>
                  <w:suppressLineNumbers/>
                  <w:spacing w:after="2"/>
                  <w:rPr>
                    <w:rFonts w:ascii="Times New Roman"/>
                  </w:rPr>
                </w:pPr>
                <w:r>
                  <w:rPr>
                    <w:rFonts w:ascii="Times New Roman"/>
                  </w:rPr>
                  <w:t>Jay R. Kaufman</w:t>
                </w:r>
              </w:p>
            </w:tc>
            <w:tc>
              <w:tcPr>
                <w:tcW w:w="4500" w:type="dxa"/>
              </w:tcPr>
              <w:p w:rsidR="009277BD" w:rsidRDefault="00B90E29">
                <w:pPr>
                  <w:suppressLineNumbers/>
                  <w:spacing w:after="2"/>
                  <w:rPr>
                    <w:rFonts w:ascii="Times New Roman"/>
                  </w:rPr>
                </w:pPr>
                <w:r>
                  <w:rPr>
                    <w:rFonts w:ascii="Times New Roman"/>
                  </w:rPr>
                  <w:t>15th Middlesex</w:t>
                </w:r>
              </w:p>
            </w:tc>
          </w:tr>
        </w:tbl>
      </w:sdtContent>
    </w:sdt>
    <w:p w:rsidR="009277BD" w:rsidRDefault="00B90E29">
      <w:pPr>
        <w:suppressLineNumbers/>
      </w:pPr>
      <w:r>
        <w:br w:type="page"/>
      </w:r>
    </w:p>
    <w:p w:rsidR="009277BD" w:rsidRDefault="00B90E29">
      <w:pPr>
        <w:suppressLineNumbers/>
        <w:spacing w:before="2" w:after="2"/>
        <w:jc w:val="center"/>
      </w:pPr>
      <w:r>
        <w:rPr>
          <w:rFonts w:ascii="Old English Text MT"/>
          <w:sz w:val="32"/>
        </w:rPr>
        <w:lastRenderedPageBreak/>
        <w:t>The Commonwealth of Massachusetts</w:t>
      </w:r>
      <w:r>
        <w:rPr>
          <w:rFonts w:ascii="Old English Text MT"/>
          <w:sz w:val="32"/>
        </w:rPr>
        <w:br/>
      </w:r>
    </w:p>
    <w:p w:rsidR="009277BD" w:rsidRDefault="00B90E29">
      <w:pPr>
        <w:suppressLineNumbers/>
        <w:spacing w:after="2"/>
        <w:jc w:val="center"/>
      </w:pPr>
      <w:r>
        <w:rPr>
          <w:rFonts w:ascii="Times New Roman"/>
          <w:b/>
          <w:sz w:val="24"/>
          <w:vertAlign w:val="superscript"/>
        </w:rPr>
        <w:t>_______________</w:t>
      </w:r>
    </w:p>
    <w:p w:rsidR="009277BD" w:rsidRDefault="00B90E29">
      <w:pPr>
        <w:suppressLineNumbers/>
        <w:spacing w:after="2"/>
        <w:jc w:val="center"/>
      </w:pPr>
      <w:r>
        <w:rPr>
          <w:rFonts w:ascii="Times New Roman"/>
          <w:b/>
          <w:sz w:val="18"/>
        </w:rPr>
        <w:t>In the Year Two Thousand and Nine</w:t>
      </w:r>
    </w:p>
    <w:p w:rsidR="009277BD" w:rsidRDefault="00B90E29">
      <w:pPr>
        <w:suppressLineNumbers/>
        <w:spacing w:after="2"/>
        <w:jc w:val="center"/>
      </w:pPr>
      <w:r>
        <w:rPr>
          <w:rFonts w:ascii="Times New Roman"/>
          <w:b/>
          <w:sz w:val="24"/>
          <w:vertAlign w:val="superscript"/>
        </w:rPr>
        <w:t>_______________</w:t>
      </w:r>
    </w:p>
    <w:p w:rsidR="009277BD" w:rsidRDefault="00B90E29">
      <w:pPr>
        <w:suppressLineNumbers/>
        <w:spacing w:after="2"/>
      </w:pPr>
      <w:r>
        <w:rPr>
          <w:sz w:val="14"/>
        </w:rPr>
        <w:br/>
      </w:r>
      <w:r>
        <w:br/>
      </w:r>
    </w:p>
    <w:p w:rsidR="009277BD" w:rsidRDefault="00B90E29">
      <w:pPr>
        <w:suppressLineNumbers/>
      </w:pPr>
      <w:r>
        <w:rPr>
          <w:rFonts w:ascii="Times New Roman"/>
          <w:smallCaps/>
          <w:sz w:val="28"/>
        </w:rPr>
        <w:t>An Act requiring appropriation bills to include estimated amounts for the following fiscal year.</w:t>
      </w:r>
      <w:r>
        <w:br/>
      </w:r>
      <w:r>
        <w:br/>
      </w:r>
      <w:r>
        <w:br/>
      </w:r>
    </w:p>
    <w:p w:rsidR="009277BD" w:rsidRDefault="00B90E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90E29" w:rsidRDefault="00B90E29" w:rsidP="00B90E29">
      <w:proofErr w:type="gramStart"/>
      <w:r>
        <w:t>SECTION 1.</w:t>
      </w:r>
      <w:proofErr w:type="gramEnd"/>
      <w:r>
        <w:t xml:space="preserve">  The first paragraph of section 6D of chapter 29 of the General Laws, as appearing in the 2006 Official Edition, is hereby amended by inserting after the first sentence the following sentence:-  In addition, each such appropriation proposed by the governor or enacted by the general court shall include in numeric figures the estimated amount of that appropriation for the fiscal year following the fiscal year for which it is made, but that estimated amount is only for planning purposes and does not constitute an authorization to expend.</w:t>
      </w:r>
    </w:p>
    <w:p w:rsidR="00B90E29" w:rsidRDefault="00B90E29" w:rsidP="00B90E29">
      <w:pPr>
        <w:ind w:firstLine="720"/>
      </w:pPr>
    </w:p>
    <w:p w:rsidR="009277BD" w:rsidRDefault="00B90E29" w:rsidP="00B90E29">
      <w:pPr>
        <w:spacing w:line="336" w:lineRule="auto"/>
      </w:pPr>
      <w:proofErr w:type="gramStart"/>
      <w:r>
        <w:t>SECTION 2.</w:t>
      </w:r>
      <w:proofErr w:type="gramEnd"/>
      <w:r>
        <w:t xml:space="preserve">  This act shall take effect for the fiscal year beginning July 1, 2010.</w:t>
      </w:r>
      <w:r>
        <w:rPr>
          <w:rFonts w:ascii="Times New Roman"/>
        </w:rPr>
        <w:tab/>
      </w:r>
    </w:p>
    <w:sectPr w:rsidR="009277BD" w:rsidSect="009277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77BD"/>
    <w:rsid w:val="009277BD"/>
    <w:rsid w:val="00B90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E29"/>
    <w:rPr>
      <w:rFonts w:ascii="Tahoma" w:hAnsi="Tahoma" w:cs="Tahoma"/>
      <w:sz w:val="16"/>
      <w:szCs w:val="16"/>
    </w:rPr>
  </w:style>
  <w:style w:type="character" w:styleId="LineNumber">
    <w:name w:val="line number"/>
    <w:basedOn w:val="DefaultParagraphFont"/>
    <w:uiPriority w:val="99"/>
    <w:semiHidden/>
    <w:unhideWhenUsed/>
    <w:rsid w:val="00B90E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Company>LEG</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2009-01-12T15:16:00Z</dcterms:created>
  <dcterms:modified xsi:type="dcterms:W3CDTF">2009-01-12T15:17:00Z</dcterms:modified>
</cp:coreProperties>
</file>