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ACA" w:rsidRDefault="00B62A8F">
      <w:pPr>
        <w:suppressLineNumbers/>
        <w:spacing w:after="2"/>
        <w:jc w:val="center"/>
      </w:pPr>
      <w:r>
        <w:rPr>
          <w:rFonts w:ascii="Arial"/>
          <w:sz w:val="18"/>
        </w:rPr>
        <w:t>HOUSE DOCKET, NO.         FILED ON: 1/14/2009</w:t>
      </w:r>
    </w:p>
    <w:p w:rsidR="007C0ACA" w:rsidRDefault="00B62A8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62A8F" w:rsidP="00DB534B">
            <w:pPr>
              <w:suppressLineNumbers/>
              <w:jc w:val="right"/>
              <w:rPr>
                <w:b/>
                <w:sz w:val="28"/>
              </w:rPr>
            </w:pPr>
          </w:p>
        </w:tc>
      </w:tr>
    </w:tbl>
    <w:p w:rsidR="007C0ACA" w:rsidRDefault="00B62A8F">
      <w:pPr>
        <w:suppressLineNumbers/>
        <w:spacing w:before="2" w:after="2"/>
        <w:jc w:val="center"/>
      </w:pPr>
      <w:r>
        <w:rPr>
          <w:rFonts w:ascii="Old English Text MT"/>
          <w:sz w:val="32"/>
        </w:rPr>
        <w:t>The Commonwealth of Massachusetts</w:t>
      </w:r>
    </w:p>
    <w:p w:rsidR="007C0ACA" w:rsidRDefault="00B62A8F">
      <w:pPr>
        <w:suppressLineNumbers/>
        <w:spacing w:after="2"/>
        <w:jc w:val="center"/>
      </w:pPr>
      <w:r>
        <w:rPr>
          <w:rFonts w:ascii="Times New Roman"/>
          <w:b/>
          <w:sz w:val="32"/>
          <w:vertAlign w:val="superscript"/>
        </w:rPr>
        <w:t>_______________</w:t>
      </w:r>
    </w:p>
    <w:p w:rsidR="007C0ACA" w:rsidRDefault="00B62A8F">
      <w:pPr>
        <w:suppressLineNumbers/>
        <w:spacing w:before="2"/>
        <w:jc w:val="center"/>
      </w:pPr>
      <w:r>
        <w:rPr>
          <w:rFonts w:ascii="Times New Roman"/>
          <w:sz w:val="20"/>
        </w:rPr>
        <w:t>PRESENTED BY:</w:t>
      </w:r>
    </w:p>
    <w:p w:rsidR="007C0ACA" w:rsidRDefault="00B62A8F">
      <w:pPr>
        <w:suppressLineNumbers/>
        <w:spacing w:after="2"/>
        <w:jc w:val="center"/>
      </w:pPr>
      <w:r>
        <w:rPr>
          <w:rFonts w:ascii="Times New Roman"/>
          <w:b/>
          <w:sz w:val="24"/>
        </w:rPr>
        <w:t>Peter J. Koutoujian</w:t>
      </w:r>
    </w:p>
    <w:p w:rsidR="007C0ACA" w:rsidRDefault="00B62A8F">
      <w:pPr>
        <w:suppressLineNumbers/>
        <w:jc w:val="center"/>
      </w:pPr>
      <w:r>
        <w:rPr>
          <w:rFonts w:ascii="Times New Roman"/>
          <w:b/>
          <w:sz w:val="32"/>
          <w:vertAlign w:val="superscript"/>
        </w:rPr>
        <w:t>_______________</w:t>
      </w:r>
    </w:p>
    <w:p w:rsidR="007C0ACA" w:rsidRDefault="00B62A8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0ACA" w:rsidRDefault="00B62A8F">
      <w:pPr>
        <w:suppressLineNumbers/>
      </w:pPr>
      <w:r>
        <w:rPr>
          <w:rFonts w:ascii="Times New Roman"/>
          <w:sz w:val="20"/>
        </w:rPr>
        <w:tab/>
        <w:t>The undersigned legislators and/or citizens respectfully petition for the passage of the accompanying bill:</w:t>
      </w:r>
    </w:p>
    <w:p w:rsidR="007C0ACA" w:rsidRDefault="00B62A8F">
      <w:pPr>
        <w:suppressLineNumbers/>
        <w:spacing w:after="2"/>
        <w:jc w:val="center"/>
      </w:pPr>
      <w:proofErr w:type="gramStart"/>
      <w:r>
        <w:rPr>
          <w:rFonts w:ascii="Times New Roman"/>
          <w:sz w:val="24"/>
        </w:rPr>
        <w:t>An Act to Promote Physical A</w:t>
      </w:r>
      <w:r>
        <w:rPr>
          <w:rFonts w:ascii="Times New Roman"/>
          <w:sz w:val="24"/>
        </w:rPr>
        <w:t>ctivity in Schools.</w:t>
      </w:r>
      <w:proofErr w:type="gramEnd"/>
    </w:p>
    <w:p w:rsidR="007C0ACA" w:rsidRDefault="00B62A8F">
      <w:pPr>
        <w:suppressLineNumbers/>
        <w:spacing w:after="2"/>
        <w:jc w:val="center"/>
      </w:pPr>
      <w:r>
        <w:rPr>
          <w:rFonts w:ascii="Times New Roman"/>
          <w:b/>
          <w:sz w:val="32"/>
          <w:vertAlign w:val="superscript"/>
        </w:rPr>
        <w:t>_______________</w:t>
      </w:r>
    </w:p>
    <w:p w:rsidR="007C0ACA" w:rsidRDefault="00B62A8F">
      <w:pPr>
        <w:suppressLineNumbers/>
        <w:jc w:val="center"/>
      </w:pPr>
      <w:r>
        <w:rPr>
          <w:rFonts w:ascii="Times New Roman"/>
          <w:sz w:val="20"/>
        </w:rPr>
        <w:t>PETITION OF:</w:t>
      </w:r>
    </w:p>
    <w:p w:rsidR="007C0ACA" w:rsidRDefault="007C0AC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0ACA">
            <w:tblPrEx>
              <w:tblCellMar>
                <w:top w:w="0" w:type="dxa"/>
                <w:bottom w:w="0" w:type="dxa"/>
              </w:tblCellMar>
            </w:tblPrEx>
            <w:tc>
              <w:tcPr>
                <w:tcW w:w="4500" w:type="dxa"/>
                <w:tcBorders>
                  <w:top w:val="nil"/>
                  <w:bottom w:val="single" w:sz="4" w:space="0" w:color="auto"/>
                  <w:right w:val="single" w:sz="4" w:space="0" w:color="auto"/>
                </w:tcBorders>
              </w:tcPr>
              <w:p w:rsidR="007C0ACA" w:rsidRDefault="00B62A8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0ACA" w:rsidRDefault="00B62A8F">
                <w:pPr>
                  <w:suppressLineNumbers/>
                  <w:spacing w:after="2"/>
                  <w:rPr>
                    <w:smallCaps/>
                  </w:rPr>
                </w:pPr>
                <w:r>
                  <w:rPr>
                    <w:rFonts w:ascii="Times New Roman"/>
                    <w:smallCaps/>
                    <w:sz w:val="24"/>
                  </w:rPr>
                  <w:t>District/Address:</w:t>
                </w:r>
              </w:p>
            </w:tc>
          </w:tr>
          <w:tr w:rsidR="007C0ACA">
            <w:tblPrEx>
              <w:tblCellMar>
                <w:top w:w="0" w:type="dxa"/>
                <w:bottom w:w="0" w:type="dxa"/>
              </w:tblCellMar>
            </w:tblPrEx>
            <w:tc>
              <w:tcPr>
                <w:tcW w:w="4500" w:type="dxa"/>
              </w:tcPr>
              <w:p w:rsidR="007C0ACA" w:rsidRDefault="00B62A8F">
                <w:pPr>
                  <w:suppressLineNumbers/>
                  <w:spacing w:after="2"/>
                  <w:rPr>
                    <w:rFonts w:ascii="Times New Roman"/>
                  </w:rPr>
                </w:pPr>
                <w:r>
                  <w:rPr>
                    <w:rFonts w:ascii="Times New Roman"/>
                  </w:rPr>
                  <w:t>Peter J. Koutoujian</w:t>
                </w:r>
              </w:p>
            </w:tc>
            <w:tc>
              <w:tcPr>
                <w:tcW w:w="4500" w:type="dxa"/>
              </w:tcPr>
              <w:p w:rsidR="007C0ACA" w:rsidRDefault="00B62A8F">
                <w:pPr>
                  <w:suppressLineNumbers/>
                  <w:spacing w:after="2"/>
                  <w:rPr>
                    <w:rFonts w:ascii="Times New Roman"/>
                  </w:rPr>
                </w:pPr>
                <w:r>
                  <w:rPr>
                    <w:rFonts w:ascii="Times New Roman"/>
                  </w:rPr>
                  <w:t>10th Middlesex</w:t>
                </w:r>
              </w:p>
            </w:tc>
          </w:tr>
        </w:tbl>
      </w:sdtContent>
    </w:sdt>
    <w:p w:rsidR="007C0ACA" w:rsidRDefault="00B62A8F">
      <w:pPr>
        <w:suppressLineNumbers/>
      </w:pPr>
      <w:r>
        <w:br w:type="page"/>
      </w:r>
    </w:p>
    <w:p w:rsidR="007C0ACA" w:rsidRDefault="00B62A8F">
      <w:pPr>
        <w:suppressLineNumbers/>
        <w:spacing w:before="2" w:after="2"/>
        <w:jc w:val="center"/>
      </w:pPr>
      <w:r>
        <w:rPr>
          <w:rFonts w:ascii="Old English Text MT"/>
          <w:sz w:val="32"/>
        </w:rPr>
        <w:lastRenderedPageBreak/>
        <w:t>The Commonwealth of Massachusetts</w:t>
      </w:r>
      <w:r>
        <w:rPr>
          <w:rFonts w:ascii="Old English Text MT"/>
          <w:sz w:val="32"/>
        </w:rPr>
        <w:br/>
      </w:r>
    </w:p>
    <w:p w:rsidR="007C0ACA" w:rsidRDefault="00B62A8F">
      <w:pPr>
        <w:suppressLineNumbers/>
        <w:spacing w:after="2"/>
        <w:jc w:val="center"/>
      </w:pPr>
      <w:r>
        <w:rPr>
          <w:rFonts w:ascii="Times New Roman"/>
          <w:b/>
          <w:sz w:val="24"/>
          <w:vertAlign w:val="superscript"/>
        </w:rPr>
        <w:t>_______________</w:t>
      </w:r>
    </w:p>
    <w:p w:rsidR="007C0ACA" w:rsidRDefault="00B62A8F">
      <w:pPr>
        <w:suppressLineNumbers/>
        <w:spacing w:after="2"/>
        <w:jc w:val="center"/>
      </w:pPr>
      <w:r>
        <w:rPr>
          <w:rFonts w:ascii="Times New Roman"/>
          <w:b/>
          <w:sz w:val="18"/>
        </w:rPr>
        <w:t>In the Year Two Thousand and Nine</w:t>
      </w:r>
    </w:p>
    <w:p w:rsidR="007C0ACA" w:rsidRDefault="00B62A8F">
      <w:pPr>
        <w:suppressLineNumbers/>
        <w:spacing w:after="2"/>
        <w:jc w:val="center"/>
      </w:pPr>
      <w:r>
        <w:rPr>
          <w:rFonts w:ascii="Times New Roman"/>
          <w:b/>
          <w:sz w:val="24"/>
          <w:vertAlign w:val="superscript"/>
        </w:rPr>
        <w:t>_______________</w:t>
      </w:r>
    </w:p>
    <w:p w:rsidR="007C0ACA" w:rsidRDefault="00B62A8F">
      <w:pPr>
        <w:suppressLineNumbers/>
        <w:spacing w:after="2"/>
      </w:pPr>
      <w:r>
        <w:rPr>
          <w:sz w:val="14"/>
        </w:rPr>
        <w:br/>
      </w:r>
      <w:r>
        <w:br/>
      </w:r>
    </w:p>
    <w:p w:rsidR="007C0ACA" w:rsidRDefault="00B62A8F">
      <w:pPr>
        <w:suppressLineNumbers/>
      </w:pPr>
      <w:proofErr w:type="gramStart"/>
      <w:r>
        <w:rPr>
          <w:rFonts w:ascii="Times New Roman"/>
          <w:smallCaps/>
          <w:sz w:val="28"/>
        </w:rPr>
        <w:t>An Act to Promote Physical Activity in Schools.</w:t>
      </w:r>
      <w:proofErr w:type="gramEnd"/>
      <w:r>
        <w:br/>
      </w:r>
      <w:r>
        <w:br/>
      </w:r>
      <w:r>
        <w:br/>
      </w:r>
    </w:p>
    <w:p w:rsidR="007C0ACA" w:rsidRDefault="00B62A8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62A8F" w:rsidRPr="00B62A8F" w:rsidRDefault="00B62A8F" w:rsidP="00B62A8F">
      <w:pPr>
        <w:rPr>
          <w:rFonts w:ascii="Times New Roman" w:hAnsi="Times New Roman" w:cs="Times New Roman"/>
          <w:sz w:val="24"/>
          <w:szCs w:val="24"/>
        </w:rPr>
      </w:pPr>
      <w:proofErr w:type="gramStart"/>
      <w:r w:rsidRPr="00B62A8F">
        <w:rPr>
          <w:rFonts w:ascii="Times New Roman" w:hAnsi="Times New Roman" w:cs="Times New Roman"/>
          <w:sz w:val="24"/>
          <w:szCs w:val="24"/>
        </w:rPr>
        <w:t>SECTION 1.</w:t>
      </w:r>
      <w:proofErr w:type="gramEnd"/>
      <w:r w:rsidRPr="00B62A8F">
        <w:rPr>
          <w:rFonts w:ascii="Times New Roman" w:hAnsi="Times New Roman" w:cs="Times New Roman"/>
          <w:sz w:val="24"/>
          <w:szCs w:val="24"/>
        </w:rPr>
        <w:t xml:space="preserve"> Section 3 of Chapter 71 of the General Laws, as appearing in the 2006 Official Edition, shall be struck out and replaced with the following section:</w:t>
      </w:r>
    </w:p>
    <w:p w:rsidR="00B62A8F" w:rsidRPr="00B62A8F" w:rsidRDefault="00B62A8F" w:rsidP="00B62A8F">
      <w:pPr>
        <w:rPr>
          <w:rFonts w:ascii="Times New Roman" w:hAnsi="Times New Roman" w:cs="Times New Roman"/>
          <w:sz w:val="24"/>
          <w:szCs w:val="24"/>
        </w:rPr>
      </w:pPr>
      <w:r w:rsidRPr="00B62A8F">
        <w:rPr>
          <w:rFonts w:ascii="Times New Roman" w:hAnsi="Times New Roman" w:cs="Times New Roman"/>
          <w:sz w:val="24"/>
          <w:szCs w:val="24"/>
        </w:rPr>
        <w:t>Physical education shall be taught as a required subject in all grades for all students in the public schools for the purpose of promoting the physical wellbeing of such students.  No pupil shall be required to take part in physical education exercises if a licensed physician certifies in writing that in his opinion such physical education exercise would be injurious to the pupil.  The department of education shall establish for all students in all grades, a minimum of 120 hours of combined physical education and physically active lunch or recess periods per year; provided, at least 90 hours shall be instructional physical education. These hours may include in-school and after-school program hours. Curriculum requirements of physical education classes should include, but are not limited to:</w:t>
      </w:r>
    </w:p>
    <w:p w:rsidR="00B62A8F" w:rsidRPr="00B62A8F" w:rsidRDefault="00B62A8F" w:rsidP="00B62A8F">
      <w:pPr>
        <w:rPr>
          <w:rFonts w:ascii="Times New Roman" w:hAnsi="Times New Roman" w:cs="Times New Roman"/>
          <w:sz w:val="24"/>
          <w:szCs w:val="24"/>
        </w:rPr>
      </w:pPr>
      <w:r w:rsidRPr="00B62A8F">
        <w:rPr>
          <w:rFonts w:ascii="Times New Roman" w:hAnsi="Times New Roman" w:cs="Times New Roman"/>
          <w:sz w:val="24"/>
          <w:szCs w:val="24"/>
        </w:rPr>
        <w:t>(a) Structured activities geared to individually challenge each child’s physical activity level.</w:t>
      </w:r>
      <w:r w:rsidRPr="00B62A8F">
        <w:rPr>
          <w:rFonts w:ascii="Times New Roman" w:hAnsi="Times New Roman" w:cs="Times New Roman"/>
          <w:sz w:val="24"/>
          <w:szCs w:val="24"/>
        </w:rPr>
        <w:br/>
        <w:t>(b) Lessons and instruction on how each child can maintain a program of regular activity on their own or in group activities.</w:t>
      </w:r>
      <w:r w:rsidRPr="00B62A8F">
        <w:rPr>
          <w:rFonts w:ascii="Times New Roman" w:hAnsi="Times New Roman" w:cs="Times New Roman"/>
          <w:sz w:val="24"/>
          <w:szCs w:val="24"/>
        </w:rPr>
        <w:br/>
        <w:t>(c) Exposing students to the process of getting involved in local and school athletic and physical activity initiatives as well as introductory lessons to participating in these activities.</w:t>
      </w:r>
      <w:r w:rsidRPr="00B62A8F">
        <w:rPr>
          <w:rFonts w:ascii="Times New Roman" w:hAnsi="Times New Roman" w:cs="Times New Roman"/>
          <w:sz w:val="24"/>
          <w:szCs w:val="24"/>
        </w:rPr>
        <w:br/>
        <w:t>(d) Requiring children to choose and participate in at least one local or school program based on their interest and ability level with guidance from educators.</w:t>
      </w:r>
    </w:p>
    <w:p w:rsidR="00B62A8F" w:rsidRPr="00B62A8F" w:rsidRDefault="00B62A8F" w:rsidP="00B62A8F">
      <w:pPr>
        <w:rPr>
          <w:rFonts w:ascii="Times New Roman" w:hAnsi="Times New Roman" w:cs="Times New Roman"/>
          <w:sz w:val="24"/>
          <w:szCs w:val="24"/>
        </w:rPr>
      </w:pPr>
      <w:proofErr w:type="gramStart"/>
      <w:r w:rsidRPr="00B62A8F">
        <w:rPr>
          <w:rFonts w:ascii="Times New Roman" w:hAnsi="Times New Roman" w:cs="Times New Roman"/>
          <w:sz w:val="24"/>
          <w:szCs w:val="24"/>
        </w:rPr>
        <w:t>SECTION 2.</w:t>
      </w:r>
      <w:proofErr w:type="gramEnd"/>
      <w:r w:rsidRPr="00B62A8F">
        <w:rPr>
          <w:rFonts w:ascii="Times New Roman" w:hAnsi="Times New Roman" w:cs="Times New Roman"/>
          <w:sz w:val="24"/>
          <w:szCs w:val="24"/>
        </w:rPr>
        <w:t xml:space="preserve"> Section 3 of Chapter 71 of the General Laws, as appearing in the 2006 Official Edition, is hereby amended by inserting after section 3, the following section:—</w:t>
      </w:r>
      <w:r w:rsidRPr="00B62A8F">
        <w:rPr>
          <w:rFonts w:ascii="Times New Roman" w:hAnsi="Times New Roman" w:cs="Times New Roman"/>
          <w:sz w:val="24"/>
          <w:szCs w:val="24"/>
        </w:rPr>
        <w:br/>
        <w:t>Section 3A:</w:t>
      </w:r>
    </w:p>
    <w:p w:rsidR="00B62A8F" w:rsidRPr="00B62A8F" w:rsidRDefault="00B62A8F" w:rsidP="00B62A8F">
      <w:pPr>
        <w:rPr>
          <w:rFonts w:ascii="Times New Roman" w:hAnsi="Times New Roman" w:cs="Times New Roman"/>
          <w:sz w:val="24"/>
          <w:szCs w:val="24"/>
        </w:rPr>
      </w:pPr>
      <w:r w:rsidRPr="00B62A8F">
        <w:rPr>
          <w:rFonts w:ascii="Times New Roman" w:hAnsi="Times New Roman" w:cs="Times New Roman"/>
          <w:sz w:val="24"/>
          <w:szCs w:val="24"/>
        </w:rPr>
        <w:lastRenderedPageBreak/>
        <w:t>The department of education shall establish for all students in all grades, a minimum of 50 hours of nutrition and wellness programs in public schools per year to address the nutrition and lifestyle habits needed for healthy development. These hours may include in-school and after-school program hours. Curriculum requirements for in-school and after-school programs should include, but are not limited to:</w:t>
      </w:r>
    </w:p>
    <w:p w:rsidR="00B62A8F" w:rsidRDefault="00B62A8F" w:rsidP="00B62A8F">
      <w:pPr>
        <w:rPr>
          <w:rFonts w:ascii="Times New Roman" w:hAnsi="Times New Roman" w:cs="Times New Roman"/>
          <w:sz w:val="24"/>
          <w:szCs w:val="24"/>
        </w:rPr>
      </w:pPr>
      <w:r w:rsidRPr="00B62A8F">
        <w:rPr>
          <w:rFonts w:ascii="Times New Roman" w:hAnsi="Times New Roman" w:cs="Times New Roman"/>
          <w:sz w:val="24"/>
          <w:szCs w:val="24"/>
        </w:rPr>
        <w:t>(a) Lessons and activities geared toward nutrition education as well as the physiological component of calorie intake and output.</w:t>
      </w:r>
    </w:p>
    <w:p w:rsidR="00B62A8F" w:rsidRDefault="00B62A8F" w:rsidP="00B62A8F">
      <w:pPr>
        <w:rPr>
          <w:rFonts w:ascii="Times New Roman" w:hAnsi="Times New Roman" w:cs="Times New Roman"/>
          <w:sz w:val="24"/>
          <w:szCs w:val="24"/>
        </w:rPr>
      </w:pPr>
      <w:r w:rsidRPr="00B62A8F">
        <w:rPr>
          <w:rFonts w:ascii="Times New Roman" w:hAnsi="Times New Roman" w:cs="Times New Roman"/>
          <w:sz w:val="24"/>
          <w:szCs w:val="24"/>
        </w:rPr>
        <w:t>(b) Classes on proper nutrition should include in-class and at home assignments to individually design and practice a balanced meal program consistent with the appropriate calorie/energy guidelines for the</w:t>
      </w:r>
      <w:r>
        <w:rPr>
          <w:rFonts w:ascii="Times New Roman" w:hAnsi="Times New Roman" w:cs="Times New Roman"/>
          <w:sz w:val="24"/>
          <w:szCs w:val="24"/>
        </w:rPr>
        <w:t xml:space="preserve"> student’s lifestyle.</w:t>
      </w:r>
      <w:r w:rsidRPr="00B62A8F">
        <w:rPr>
          <w:rFonts w:ascii="Times New Roman" w:hAnsi="Times New Roman" w:cs="Times New Roman"/>
          <w:sz w:val="24"/>
          <w:szCs w:val="24"/>
        </w:rPr>
        <w:t xml:space="preserve"> </w:t>
      </w:r>
    </w:p>
    <w:p w:rsidR="007C0ACA" w:rsidRDefault="00B62A8F" w:rsidP="00B62A8F">
      <w:r w:rsidRPr="00B62A8F">
        <w:rPr>
          <w:rFonts w:ascii="Times New Roman" w:hAnsi="Times New Roman" w:cs="Times New Roman"/>
          <w:sz w:val="24"/>
          <w:szCs w:val="24"/>
        </w:rPr>
        <w:t>(c) Seminars, lectures and informative meetings should engage parents and caretakers to participate in their child’s curriculum.</w:t>
      </w:r>
    </w:p>
    <w:sectPr w:rsidR="007C0ACA" w:rsidSect="007C0AC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0ACA"/>
    <w:rsid w:val="007C0ACA"/>
    <w:rsid w:val="00B62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A8F"/>
    <w:rPr>
      <w:rFonts w:ascii="Tahoma" w:hAnsi="Tahoma" w:cs="Tahoma"/>
      <w:sz w:val="16"/>
      <w:szCs w:val="16"/>
    </w:rPr>
  </w:style>
  <w:style w:type="character" w:styleId="LineNumber">
    <w:name w:val="line number"/>
    <w:basedOn w:val="DefaultParagraphFont"/>
    <w:uiPriority w:val="99"/>
    <w:semiHidden/>
    <w:unhideWhenUsed/>
    <w:rsid w:val="00B62A8F"/>
  </w:style>
  <w:style w:type="paragraph" w:styleId="NormalWeb">
    <w:name w:val="Normal (Web)"/>
    <w:basedOn w:val="Normal"/>
    <w:semiHidden/>
    <w:unhideWhenUsed/>
    <w:rsid w:val="00B62A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9402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518</Words>
  <Characters>2957</Characters>
  <Application>Microsoft Office Word</Application>
  <DocSecurity>0</DocSecurity>
  <Lines>24</Lines>
  <Paragraphs>6</Paragraphs>
  <ScaleCrop>false</ScaleCrop>
  <Company>LEG</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eplatt</cp:lastModifiedBy>
  <cp:revision>2</cp:revision>
  <dcterms:created xsi:type="dcterms:W3CDTF">2009-01-14T20:28:00Z</dcterms:created>
  <dcterms:modified xsi:type="dcterms:W3CDTF">2009-01-14T20:30:00Z</dcterms:modified>
</cp:coreProperties>
</file>