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2F" w:rsidRDefault="0091417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6A2A2F" w:rsidRDefault="0091417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1417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A2A2F" w:rsidRDefault="009141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A2A2F" w:rsidRDefault="009141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2A2F" w:rsidRDefault="0091417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A2A2F" w:rsidRDefault="0091417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P. Linsky</w:t>
      </w:r>
    </w:p>
    <w:p w:rsidR="006A2A2F" w:rsidRDefault="0091417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2A2F" w:rsidRDefault="0091417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A2A2F" w:rsidRDefault="0091417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A2A2F" w:rsidRDefault="0091417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extending a property </w:t>
      </w:r>
      <w:r>
        <w:rPr>
          <w:rFonts w:ascii="Times New Roman"/>
          <w:sz w:val="24"/>
        </w:rPr>
        <w:t>tax exemption to the surviving spouse of blind persons.</w:t>
      </w:r>
      <w:proofErr w:type="gramEnd"/>
    </w:p>
    <w:p w:rsidR="006A2A2F" w:rsidRDefault="009141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2A2F" w:rsidRDefault="0091417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A2A2F" w:rsidRDefault="006A2A2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A2A2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A2A2F" w:rsidRDefault="009141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A2A2F" w:rsidRDefault="009141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A2A2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A2A2F" w:rsidRDefault="0091417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P. Linsky</w:t>
                </w:r>
              </w:p>
            </w:tc>
            <w:tc>
              <w:tcPr>
                <w:tcW w:w="4500" w:type="dxa"/>
              </w:tcPr>
              <w:p w:rsidR="006A2A2F" w:rsidRDefault="0091417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Middlesex</w:t>
                </w:r>
              </w:p>
            </w:tc>
          </w:tr>
        </w:tbl>
      </w:sdtContent>
    </w:sdt>
    <w:p w:rsidR="006A2A2F" w:rsidRDefault="0091417E">
      <w:pPr>
        <w:suppressLineNumbers/>
      </w:pPr>
      <w:r>
        <w:br w:type="page"/>
      </w:r>
    </w:p>
    <w:p w:rsidR="006A2A2F" w:rsidRDefault="0091417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3009 OF 2007-2008.]</w:t>
      </w:r>
    </w:p>
    <w:p w:rsidR="006A2A2F" w:rsidRDefault="009141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A2A2F" w:rsidRDefault="009141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2A2F" w:rsidRDefault="0091417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A2A2F" w:rsidRDefault="009141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2A2F" w:rsidRDefault="0091417E">
      <w:pPr>
        <w:suppressLineNumbers/>
        <w:spacing w:after="2"/>
      </w:pPr>
      <w:r>
        <w:rPr>
          <w:sz w:val="14"/>
        </w:rPr>
        <w:br/>
      </w:r>
      <w:r>
        <w:br/>
      </w:r>
    </w:p>
    <w:p w:rsidR="006A2A2F" w:rsidRDefault="0091417E">
      <w:pPr>
        <w:suppressLineNumbers/>
      </w:pPr>
      <w:r>
        <w:rPr>
          <w:rFonts w:ascii="Times New Roman"/>
          <w:smallCaps/>
          <w:sz w:val="28"/>
        </w:rPr>
        <w:t>An Act extending a property tax exemption to the surviving spouse of blind persons.</w:t>
      </w:r>
      <w:r>
        <w:br/>
      </w:r>
      <w:r>
        <w:br/>
      </w:r>
      <w:r>
        <w:br/>
      </w:r>
    </w:p>
    <w:p w:rsidR="006A2A2F" w:rsidRDefault="0091417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A2A2F" w:rsidRPr="0091417E" w:rsidRDefault="0091417E" w:rsidP="0091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17E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91417E">
        <w:rPr>
          <w:rFonts w:ascii="Times New Roman" w:hAnsi="Times New Roman" w:cs="Times New Roman"/>
          <w:sz w:val="24"/>
          <w:szCs w:val="24"/>
        </w:rPr>
        <w:t xml:space="preserve"> Section 5 of chapter 59 of the General laws, as appearing in the 2002 Official Edition, is hereby amended by inserting after the word “person”, in line 820, the following words:— “</w:t>
      </w:r>
      <w:r w:rsidRPr="0091417E">
        <w:rPr>
          <w:rStyle w:val="documentbody1"/>
          <w:rFonts w:ascii="Times New Roman" w:hAnsi="Times New Roman" w:cs="Times New Roman"/>
          <w:sz w:val="24"/>
          <w:szCs w:val="24"/>
        </w:rPr>
        <w:t>or the blind person’s surviving spouse until the surviving spouse remarries”.</w:t>
      </w:r>
      <w:r w:rsidRPr="0091417E">
        <w:rPr>
          <w:rFonts w:ascii="Times New Roman" w:hAnsi="Times New Roman" w:cs="Times New Roman"/>
          <w:sz w:val="24"/>
          <w:szCs w:val="24"/>
        </w:rPr>
        <w:tab/>
      </w:r>
    </w:p>
    <w:sectPr w:rsidR="006A2A2F" w:rsidRPr="0091417E" w:rsidSect="006A2A2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2A2F"/>
    <w:rsid w:val="006A2A2F"/>
    <w:rsid w:val="0091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7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1417E"/>
  </w:style>
  <w:style w:type="character" w:customStyle="1" w:styleId="documentbody1">
    <w:name w:val="documentbody1"/>
    <w:basedOn w:val="DefaultParagraphFont"/>
    <w:rsid w:val="00914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mballou</cp:lastModifiedBy>
  <cp:revision>2</cp:revision>
  <dcterms:created xsi:type="dcterms:W3CDTF">2009-01-06T21:57:00Z</dcterms:created>
  <dcterms:modified xsi:type="dcterms:W3CDTF">2009-01-06T21:58:00Z</dcterms:modified>
</cp:coreProperties>
</file>