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46" w:rsidRDefault="00E7030A">
      <w:pPr>
        <w:suppressLineNumbers/>
        <w:spacing w:after="2"/>
        <w:jc w:val="center"/>
      </w:pPr>
      <w:r>
        <w:rPr>
          <w:rFonts w:ascii="Arial"/>
          <w:sz w:val="18"/>
        </w:rPr>
        <w:t>HOUSE DOCKET, NO.         FILED ON: 1/6/2009</w:t>
      </w:r>
    </w:p>
    <w:p w:rsidR="00EB5946" w:rsidRDefault="00E7030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C15FD" w:rsidP="00DB534B">
            <w:pPr>
              <w:suppressLineNumbers/>
              <w:jc w:val="right"/>
              <w:rPr>
                <w:b/>
                <w:sz w:val="28"/>
              </w:rPr>
            </w:pPr>
          </w:p>
        </w:tc>
      </w:tr>
    </w:tbl>
    <w:p w:rsidR="00EB5946" w:rsidRDefault="00E7030A">
      <w:pPr>
        <w:suppressLineNumbers/>
        <w:spacing w:before="2" w:after="2"/>
        <w:jc w:val="center"/>
      </w:pPr>
      <w:r>
        <w:rPr>
          <w:rFonts w:ascii="Old English Text MT"/>
          <w:sz w:val="32"/>
        </w:rPr>
        <w:t>The Commonwealth of Massachusetts</w:t>
      </w:r>
    </w:p>
    <w:p w:rsidR="00EB5946" w:rsidRDefault="00E7030A">
      <w:pPr>
        <w:suppressLineNumbers/>
        <w:spacing w:after="2"/>
        <w:jc w:val="center"/>
      </w:pPr>
      <w:r>
        <w:rPr>
          <w:rFonts w:ascii="Times New Roman"/>
          <w:b/>
          <w:sz w:val="32"/>
          <w:vertAlign w:val="superscript"/>
        </w:rPr>
        <w:t>_______________</w:t>
      </w:r>
    </w:p>
    <w:p w:rsidR="00EB5946" w:rsidRDefault="00E7030A">
      <w:pPr>
        <w:suppressLineNumbers/>
        <w:spacing w:before="2"/>
        <w:jc w:val="center"/>
      </w:pPr>
      <w:r>
        <w:rPr>
          <w:rFonts w:ascii="Times New Roman"/>
          <w:sz w:val="20"/>
        </w:rPr>
        <w:t>PRESENTED BY:</w:t>
      </w:r>
    </w:p>
    <w:p w:rsidR="00EB5946" w:rsidRDefault="00E7030A">
      <w:pPr>
        <w:suppressLineNumbers/>
        <w:spacing w:after="2"/>
        <w:jc w:val="center"/>
      </w:pPr>
      <w:r>
        <w:rPr>
          <w:rFonts w:ascii="Times New Roman"/>
          <w:b/>
          <w:sz w:val="24"/>
        </w:rPr>
        <w:t>Ronald Mariano</w:t>
      </w:r>
    </w:p>
    <w:p w:rsidR="00EB5946" w:rsidRDefault="00E7030A">
      <w:pPr>
        <w:suppressLineNumbers/>
        <w:jc w:val="center"/>
      </w:pPr>
      <w:r>
        <w:rPr>
          <w:rFonts w:ascii="Times New Roman"/>
          <w:b/>
          <w:sz w:val="32"/>
          <w:vertAlign w:val="superscript"/>
        </w:rPr>
        <w:t>_______________</w:t>
      </w:r>
    </w:p>
    <w:p w:rsidR="00EB5946" w:rsidRDefault="00E7030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B5946" w:rsidRDefault="00E7030A">
      <w:pPr>
        <w:suppressLineNumbers/>
      </w:pPr>
      <w:r>
        <w:rPr>
          <w:rFonts w:ascii="Times New Roman"/>
          <w:sz w:val="20"/>
        </w:rPr>
        <w:tab/>
        <w:t>The undersigned legislators and/or citizens respectfully petition for the passage of the accompanying bill:</w:t>
      </w:r>
    </w:p>
    <w:p w:rsidR="00EB5946" w:rsidRDefault="00E7030A">
      <w:pPr>
        <w:suppressLineNumbers/>
        <w:spacing w:after="2"/>
        <w:jc w:val="center"/>
      </w:pPr>
      <w:proofErr w:type="gramStart"/>
      <w:r>
        <w:rPr>
          <w:rFonts w:ascii="Times New Roman"/>
          <w:sz w:val="24"/>
        </w:rPr>
        <w:t>An Act relating to the standard fire insurance policy.</w:t>
      </w:r>
      <w:proofErr w:type="gramEnd"/>
    </w:p>
    <w:p w:rsidR="00EB5946" w:rsidRDefault="00E7030A">
      <w:pPr>
        <w:suppressLineNumbers/>
        <w:spacing w:after="2"/>
        <w:jc w:val="center"/>
      </w:pPr>
      <w:r>
        <w:rPr>
          <w:rFonts w:ascii="Times New Roman"/>
          <w:b/>
          <w:sz w:val="32"/>
          <w:vertAlign w:val="superscript"/>
        </w:rPr>
        <w:t>_______________</w:t>
      </w:r>
    </w:p>
    <w:p w:rsidR="00EB5946" w:rsidRDefault="00E7030A">
      <w:pPr>
        <w:suppressLineNumbers/>
        <w:jc w:val="center"/>
      </w:pPr>
      <w:r>
        <w:rPr>
          <w:rFonts w:ascii="Times New Roman"/>
          <w:sz w:val="20"/>
        </w:rPr>
        <w:t>PETITION OF:</w:t>
      </w:r>
    </w:p>
    <w:p w:rsidR="00EB5946" w:rsidRDefault="00EB59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B5946">
            <w:tc>
              <w:tcPr>
                <w:tcW w:w="4500" w:type="dxa"/>
                <w:tcBorders>
                  <w:top w:val="nil"/>
                  <w:bottom w:val="single" w:sz="4" w:space="0" w:color="auto"/>
                  <w:right w:val="single" w:sz="4" w:space="0" w:color="auto"/>
                </w:tcBorders>
              </w:tcPr>
              <w:p w:rsidR="00EB5946" w:rsidRDefault="00E7030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B5946" w:rsidRDefault="00E7030A">
                <w:pPr>
                  <w:suppressLineNumbers/>
                  <w:spacing w:after="2"/>
                  <w:rPr>
                    <w:smallCaps/>
                  </w:rPr>
                </w:pPr>
                <w:r>
                  <w:rPr>
                    <w:rFonts w:ascii="Times New Roman"/>
                    <w:smallCaps/>
                    <w:sz w:val="24"/>
                  </w:rPr>
                  <w:t>District/Address:</w:t>
                </w:r>
              </w:p>
            </w:tc>
          </w:tr>
          <w:tr w:rsidR="00EB5946">
            <w:tc>
              <w:tcPr>
                <w:tcW w:w="4500" w:type="dxa"/>
              </w:tcPr>
              <w:p w:rsidR="00EB5946" w:rsidRDefault="00E7030A">
                <w:pPr>
                  <w:suppressLineNumbers/>
                  <w:spacing w:after="2"/>
                  <w:rPr>
                    <w:rFonts w:ascii="Times New Roman"/>
                  </w:rPr>
                </w:pPr>
                <w:r>
                  <w:rPr>
                    <w:rFonts w:ascii="Times New Roman"/>
                  </w:rPr>
                  <w:t>Ronald Mariano</w:t>
                </w:r>
              </w:p>
            </w:tc>
            <w:tc>
              <w:tcPr>
                <w:tcW w:w="4500" w:type="dxa"/>
              </w:tcPr>
              <w:p w:rsidR="00EB5946" w:rsidRDefault="00E7030A">
                <w:pPr>
                  <w:suppressLineNumbers/>
                  <w:spacing w:after="2"/>
                  <w:rPr>
                    <w:rFonts w:ascii="Times New Roman"/>
                  </w:rPr>
                </w:pPr>
                <w:r>
                  <w:rPr>
                    <w:rFonts w:ascii="Times New Roman"/>
                  </w:rPr>
                  <w:t>3rd Norfolk</w:t>
                </w:r>
              </w:p>
            </w:tc>
          </w:tr>
        </w:tbl>
      </w:sdtContent>
    </w:sdt>
    <w:p w:rsidR="00EB5946" w:rsidRDefault="00E7030A">
      <w:pPr>
        <w:suppressLineNumbers/>
      </w:pPr>
      <w:r>
        <w:br w:type="page"/>
      </w:r>
    </w:p>
    <w:p w:rsidR="00EB5946" w:rsidRDefault="00E7030A">
      <w:pPr>
        <w:suppressLineNumbers/>
        <w:jc w:val="center"/>
      </w:pPr>
      <w:r>
        <w:rPr>
          <w:rFonts w:ascii="Times New Roman"/>
          <w:sz w:val="24"/>
        </w:rPr>
        <w:lastRenderedPageBreak/>
        <w:t>[SIMILAR MATTER FILED IN PREVIOUS SESSION</w:t>
      </w:r>
      <w:r>
        <w:rPr>
          <w:rFonts w:ascii="Times New Roman"/>
          <w:sz w:val="24"/>
        </w:rPr>
        <w:br/>
        <w:t>SEE HOUSE, NO. 1027 OF 2007-2008.]</w:t>
      </w:r>
    </w:p>
    <w:p w:rsidR="00EB5946" w:rsidRDefault="00E7030A">
      <w:pPr>
        <w:suppressLineNumbers/>
        <w:spacing w:before="2" w:after="2"/>
        <w:jc w:val="center"/>
      </w:pPr>
      <w:r>
        <w:rPr>
          <w:rFonts w:ascii="Old English Text MT"/>
          <w:sz w:val="32"/>
        </w:rPr>
        <w:t>The Commonwealth of Massachusetts</w:t>
      </w:r>
      <w:r>
        <w:rPr>
          <w:rFonts w:ascii="Old English Text MT"/>
          <w:sz w:val="32"/>
        </w:rPr>
        <w:br/>
      </w:r>
    </w:p>
    <w:p w:rsidR="00EB5946" w:rsidRDefault="00E7030A">
      <w:pPr>
        <w:suppressLineNumbers/>
        <w:spacing w:after="2"/>
        <w:jc w:val="center"/>
      </w:pPr>
      <w:r>
        <w:rPr>
          <w:rFonts w:ascii="Times New Roman"/>
          <w:b/>
          <w:sz w:val="24"/>
          <w:vertAlign w:val="superscript"/>
        </w:rPr>
        <w:t>_______________</w:t>
      </w:r>
    </w:p>
    <w:p w:rsidR="00EB5946" w:rsidRDefault="00E7030A">
      <w:pPr>
        <w:suppressLineNumbers/>
        <w:spacing w:after="2"/>
        <w:jc w:val="center"/>
      </w:pPr>
      <w:r>
        <w:rPr>
          <w:rFonts w:ascii="Times New Roman"/>
          <w:b/>
          <w:sz w:val="18"/>
        </w:rPr>
        <w:t>In the Year Two Thousand and Nine</w:t>
      </w:r>
    </w:p>
    <w:p w:rsidR="00EB5946" w:rsidRDefault="00E7030A">
      <w:pPr>
        <w:suppressLineNumbers/>
        <w:spacing w:after="2"/>
        <w:jc w:val="center"/>
      </w:pPr>
      <w:r>
        <w:rPr>
          <w:rFonts w:ascii="Times New Roman"/>
          <w:b/>
          <w:sz w:val="24"/>
          <w:vertAlign w:val="superscript"/>
        </w:rPr>
        <w:t>_______________</w:t>
      </w:r>
    </w:p>
    <w:p w:rsidR="00EB5946" w:rsidRDefault="00E7030A">
      <w:pPr>
        <w:suppressLineNumbers/>
        <w:spacing w:after="2"/>
      </w:pPr>
      <w:r>
        <w:rPr>
          <w:sz w:val="14"/>
        </w:rPr>
        <w:br/>
      </w:r>
      <w:r>
        <w:br/>
      </w:r>
    </w:p>
    <w:p w:rsidR="00EB5946" w:rsidRDefault="00E7030A">
      <w:pPr>
        <w:suppressLineNumbers/>
      </w:pPr>
      <w:proofErr w:type="gramStart"/>
      <w:r>
        <w:rPr>
          <w:rFonts w:ascii="Times New Roman"/>
          <w:smallCaps/>
          <w:sz w:val="28"/>
        </w:rPr>
        <w:t>An Act relating to the standard fire insurance policy.</w:t>
      </w:r>
      <w:proofErr w:type="gramEnd"/>
      <w:r>
        <w:br/>
      </w:r>
      <w:r>
        <w:br/>
      </w:r>
      <w:r>
        <w:br/>
      </w:r>
    </w:p>
    <w:p w:rsidR="00EB5946" w:rsidRDefault="00E7030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7030A" w:rsidRPr="00CC15FD" w:rsidRDefault="00E7030A" w:rsidP="00883685">
      <w:pPr>
        <w:spacing w:after="0" w:line="480" w:lineRule="auto"/>
        <w:rPr>
          <w:rFonts w:ascii="Times New Roman" w:eastAsia="Times New Roman" w:hAnsi="Times New Roman" w:cs="Times New Roman"/>
          <w:sz w:val="24"/>
          <w:szCs w:val="24"/>
        </w:rPr>
      </w:pPr>
      <w:r w:rsidRPr="00CC15FD">
        <w:rPr>
          <w:rFonts w:ascii="Times New Roman" w:eastAsia="Times New Roman" w:hAnsi="Times New Roman" w:cs="Times New Roman"/>
          <w:sz w:val="24"/>
          <w:szCs w:val="24"/>
        </w:rPr>
        <w:t>Section 99 of chapter 175 of the General Laws, as appearing in the 2006 Official Edition, is hereby amended by adding after clause Twelfth A the following new clause:—</w:t>
      </w:r>
    </w:p>
    <w:p w:rsidR="00EB5946" w:rsidRPr="00CC15FD" w:rsidRDefault="00E7030A" w:rsidP="00883685">
      <w:pPr>
        <w:spacing w:after="0" w:line="480" w:lineRule="auto"/>
        <w:rPr>
          <w:rFonts w:ascii="Times New Roman" w:hAnsi="Times New Roman" w:cs="Times New Roman"/>
        </w:rPr>
      </w:pPr>
      <w:r w:rsidRPr="00CC15FD">
        <w:rPr>
          <w:rFonts w:ascii="Times New Roman" w:eastAsia="Times New Roman" w:hAnsi="Times New Roman" w:cs="Times New Roman"/>
          <w:sz w:val="24"/>
          <w:szCs w:val="24"/>
        </w:rPr>
        <w:t>Twelfth B. Notwithstanding any other provision of this chapter, a commercial policy issued in compliance with this section may exclude coverage for loss by fire or other perils insured against if the fire or other perils insured against were caused directly or indirectly by terrorism.</w:t>
      </w:r>
      <w:r w:rsidRPr="00CC15FD">
        <w:rPr>
          <w:rFonts w:ascii="Times New Roman" w:hAnsi="Times New Roman" w:cs="Times New Roman"/>
        </w:rPr>
        <w:tab/>
      </w:r>
    </w:p>
    <w:sectPr w:rsidR="00EB5946" w:rsidRPr="00CC15FD" w:rsidSect="00EB59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EB5946"/>
    <w:rsid w:val="00715C29"/>
    <w:rsid w:val="00883685"/>
    <w:rsid w:val="009210C0"/>
    <w:rsid w:val="00CC15FD"/>
    <w:rsid w:val="00CF7590"/>
    <w:rsid w:val="00E7030A"/>
    <w:rsid w:val="00EB5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5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30A"/>
    <w:rPr>
      <w:rFonts w:ascii="Tahoma" w:hAnsi="Tahoma" w:cs="Tahoma"/>
      <w:sz w:val="16"/>
      <w:szCs w:val="16"/>
    </w:rPr>
  </w:style>
  <w:style w:type="character" w:styleId="LineNumber">
    <w:name w:val="line number"/>
    <w:basedOn w:val="DefaultParagraphFont"/>
    <w:uiPriority w:val="99"/>
    <w:semiHidden/>
    <w:unhideWhenUsed/>
    <w:rsid w:val="00E7030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208</Words>
  <Characters>1188</Characters>
  <Application>Microsoft Office Word</Application>
  <DocSecurity>0</DocSecurity>
  <Lines>9</Lines>
  <Paragraphs>2</Paragraphs>
  <ScaleCrop>false</ScaleCrop>
  <Company>Massachusetts Legislature</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Kearney</cp:lastModifiedBy>
  <cp:revision>5</cp:revision>
  <cp:lastPrinted>2009-01-12T15:50:00Z</cp:lastPrinted>
  <dcterms:created xsi:type="dcterms:W3CDTF">2009-01-06T19:53:00Z</dcterms:created>
  <dcterms:modified xsi:type="dcterms:W3CDTF">2009-01-12T15:50:00Z</dcterms:modified>
</cp:coreProperties>
</file>