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C5" w:rsidRDefault="002E3FF2">
      <w:pPr>
        <w:suppressLineNumbers/>
        <w:spacing w:after="2"/>
        <w:jc w:val="center"/>
      </w:pPr>
      <w:r>
        <w:rPr>
          <w:rFonts w:ascii="Arial"/>
          <w:sz w:val="18"/>
        </w:rPr>
        <w:t>HOUSE DOCKET, NO.         FILED ON: 1/13/2009</w:t>
      </w:r>
    </w:p>
    <w:p w:rsidR="008E4AC5" w:rsidRDefault="002E3FF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E3FF2" w:rsidP="00DB534B">
            <w:pPr>
              <w:suppressLineNumbers/>
              <w:jc w:val="right"/>
              <w:rPr>
                <w:b/>
                <w:sz w:val="28"/>
              </w:rPr>
            </w:pPr>
          </w:p>
        </w:tc>
      </w:tr>
    </w:tbl>
    <w:p w:rsidR="008E4AC5" w:rsidRDefault="002E3FF2">
      <w:pPr>
        <w:suppressLineNumbers/>
        <w:spacing w:before="2" w:after="2"/>
        <w:jc w:val="center"/>
      </w:pPr>
      <w:r>
        <w:rPr>
          <w:rFonts w:ascii="Old English Text MT"/>
          <w:sz w:val="32"/>
        </w:rPr>
        <w:t>The Commonwealth of Massachusetts</w:t>
      </w:r>
    </w:p>
    <w:p w:rsidR="008E4AC5" w:rsidRDefault="002E3FF2">
      <w:pPr>
        <w:suppressLineNumbers/>
        <w:spacing w:after="2"/>
        <w:jc w:val="center"/>
      </w:pPr>
      <w:r>
        <w:rPr>
          <w:rFonts w:ascii="Times New Roman"/>
          <w:b/>
          <w:sz w:val="32"/>
          <w:vertAlign w:val="superscript"/>
        </w:rPr>
        <w:t>_______________</w:t>
      </w:r>
    </w:p>
    <w:p w:rsidR="008E4AC5" w:rsidRDefault="002E3FF2">
      <w:pPr>
        <w:suppressLineNumbers/>
        <w:spacing w:before="2"/>
        <w:jc w:val="center"/>
      </w:pPr>
      <w:r>
        <w:rPr>
          <w:rFonts w:ascii="Times New Roman"/>
          <w:sz w:val="20"/>
        </w:rPr>
        <w:t>PRESENTED BY:</w:t>
      </w:r>
    </w:p>
    <w:p w:rsidR="008E4AC5" w:rsidRDefault="002E3FF2">
      <w:pPr>
        <w:suppressLineNumbers/>
        <w:spacing w:after="2"/>
        <w:jc w:val="center"/>
      </w:pPr>
      <w:r>
        <w:rPr>
          <w:rFonts w:ascii="Times New Roman"/>
          <w:b/>
          <w:sz w:val="24"/>
        </w:rPr>
        <w:t>Paul McMurtry</w:t>
      </w:r>
    </w:p>
    <w:p w:rsidR="008E4AC5" w:rsidRDefault="002E3FF2">
      <w:pPr>
        <w:suppressLineNumbers/>
        <w:jc w:val="center"/>
      </w:pPr>
      <w:r>
        <w:rPr>
          <w:rFonts w:ascii="Times New Roman"/>
          <w:b/>
          <w:sz w:val="32"/>
          <w:vertAlign w:val="superscript"/>
        </w:rPr>
        <w:t>_______________</w:t>
      </w:r>
    </w:p>
    <w:p w:rsidR="008E4AC5" w:rsidRDefault="002E3FF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E4AC5" w:rsidRDefault="002E3FF2">
      <w:pPr>
        <w:suppressLineNumbers/>
      </w:pPr>
      <w:r>
        <w:rPr>
          <w:rFonts w:ascii="Times New Roman"/>
          <w:sz w:val="20"/>
        </w:rPr>
        <w:tab/>
        <w:t>The undersigned legislators and/or citizens respectfully petition for the passage of the accompanying bill:</w:t>
      </w:r>
    </w:p>
    <w:p w:rsidR="008E4AC5" w:rsidRDefault="002E3FF2">
      <w:pPr>
        <w:suppressLineNumbers/>
        <w:spacing w:after="2"/>
        <w:jc w:val="center"/>
      </w:pPr>
      <w:r>
        <w:rPr>
          <w:rFonts w:ascii="Times New Roman"/>
          <w:sz w:val="24"/>
        </w:rPr>
        <w:t xml:space="preserve">An Act AUTHORIZING THE TOWN </w:t>
      </w:r>
      <w:r>
        <w:rPr>
          <w:rFonts w:ascii="Times New Roman"/>
          <w:sz w:val="24"/>
        </w:rPr>
        <w:t xml:space="preserve">OF DEDHAM CONTRIBUTORY RETIREMENT BOARD TO TRANSFER GROUP INSURANCE LIABILITY </w:t>
      </w:r>
      <w:proofErr w:type="gramStart"/>
      <w:r>
        <w:rPr>
          <w:rFonts w:ascii="Times New Roman"/>
          <w:sz w:val="24"/>
        </w:rPr>
        <w:t>FUND</w:t>
      </w:r>
      <w:proofErr w:type="gramEnd"/>
      <w:r>
        <w:rPr>
          <w:rFonts w:ascii="Times New Roman"/>
          <w:sz w:val="24"/>
        </w:rPr>
        <w:t xml:space="preserve"> ASSETS. .</w:t>
      </w:r>
    </w:p>
    <w:p w:rsidR="008E4AC5" w:rsidRDefault="002E3FF2">
      <w:pPr>
        <w:suppressLineNumbers/>
        <w:spacing w:after="2"/>
        <w:jc w:val="center"/>
      </w:pPr>
      <w:r>
        <w:rPr>
          <w:rFonts w:ascii="Times New Roman"/>
          <w:b/>
          <w:sz w:val="32"/>
          <w:vertAlign w:val="superscript"/>
        </w:rPr>
        <w:t>_______________</w:t>
      </w:r>
    </w:p>
    <w:p w:rsidR="008E4AC5" w:rsidRDefault="002E3FF2">
      <w:pPr>
        <w:suppressLineNumbers/>
        <w:jc w:val="center"/>
      </w:pPr>
      <w:r>
        <w:rPr>
          <w:rFonts w:ascii="Times New Roman"/>
          <w:sz w:val="20"/>
        </w:rPr>
        <w:t>PETITION OF:</w:t>
      </w:r>
    </w:p>
    <w:p w:rsidR="008E4AC5" w:rsidRDefault="008E4AC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E4AC5">
            <w:tblPrEx>
              <w:tblCellMar>
                <w:top w:w="0" w:type="dxa"/>
                <w:bottom w:w="0" w:type="dxa"/>
              </w:tblCellMar>
            </w:tblPrEx>
            <w:tc>
              <w:tcPr>
                <w:tcW w:w="4500" w:type="dxa"/>
                <w:tcBorders>
                  <w:top w:val="nil"/>
                  <w:bottom w:val="single" w:sz="4" w:space="0" w:color="auto"/>
                  <w:right w:val="single" w:sz="4" w:space="0" w:color="auto"/>
                </w:tcBorders>
              </w:tcPr>
              <w:p w:rsidR="008E4AC5" w:rsidRDefault="002E3FF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E4AC5" w:rsidRDefault="002E3FF2">
                <w:pPr>
                  <w:suppressLineNumbers/>
                  <w:spacing w:after="2"/>
                  <w:rPr>
                    <w:smallCaps/>
                  </w:rPr>
                </w:pPr>
                <w:r>
                  <w:rPr>
                    <w:rFonts w:ascii="Times New Roman"/>
                    <w:smallCaps/>
                    <w:sz w:val="24"/>
                  </w:rPr>
                  <w:t>District/Address:</w:t>
                </w:r>
              </w:p>
            </w:tc>
          </w:tr>
          <w:tr w:rsidR="008E4AC5">
            <w:tblPrEx>
              <w:tblCellMar>
                <w:top w:w="0" w:type="dxa"/>
                <w:bottom w:w="0" w:type="dxa"/>
              </w:tblCellMar>
            </w:tblPrEx>
            <w:tc>
              <w:tcPr>
                <w:tcW w:w="4500" w:type="dxa"/>
              </w:tcPr>
              <w:p w:rsidR="008E4AC5" w:rsidRDefault="002E3FF2">
                <w:pPr>
                  <w:suppressLineNumbers/>
                  <w:spacing w:after="2"/>
                  <w:rPr>
                    <w:rFonts w:ascii="Times New Roman"/>
                  </w:rPr>
                </w:pPr>
                <w:r>
                  <w:rPr>
                    <w:rFonts w:ascii="Times New Roman"/>
                  </w:rPr>
                  <w:t>Paul McMurtry</w:t>
                </w:r>
              </w:p>
            </w:tc>
            <w:tc>
              <w:tcPr>
                <w:tcW w:w="4500" w:type="dxa"/>
              </w:tcPr>
              <w:p w:rsidR="008E4AC5" w:rsidRDefault="002E3FF2">
                <w:pPr>
                  <w:suppressLineNumbers/>
                  <w:spacing w:after="2"/>
                  <w:rPr>
                    <w:rFonts w:ascii="Times New Roman"/>
                  </w:rPr>
                </w:pPr>
                <w:r>
                  <w:rPr>
                    <w:rFonts w:ascii="Times New Roman"/>
                  </w:rPr>
                  <w:t>11th Norfolk</w:t>
                </w:r>
              </w:p>
            </w:tc>
          </w:tr>
        </w:tbl>
      </w:sdtContent>
    </w:sdt>
    <w:p w:rsidR="008E4AC5" w:rsidRDefault="002E3FF2">
      <w:pPr>
        <w:suppressLineNumbers/>
      </w:pPr>
      <w:r>
        <w:br w:type="page"/>
      </w:r>
    </w:p>
    <w:p w:rsidR="008E4AC5" w:rsidRDefault="002E3FF2">
      <w:pPr>
        <w:suppressLineNumbers/>
        <w:spacing w:before="2" w:after="2"/>
        <w:jc w:val="center"/>
      </w:pPr>
      <w:r>
        <w:rPr>
          <w:rFonts w:ascii="Old English Text MT"/>
          <w:sz w:val="32"/>
        </w:rPr>
        <w:lastRenderedPageBreak/>
        <w:t>The Commonwealth of Massachusetts</w:t>
      </w:r>
      <w:r>
        <w:rPr>
          <w:rFonts w:ascii="Old English Text MT"/>
          <w:sz w:val="32"/>
        </w:rPr>
        <w:br/>
      </w:r>
    </w:p>
    <w:p w:rsidR="008E4AC5" w:rsidRDefault="002E3FF2">
      <w:pPr>
        <w:suppressLineNumbers/>
        <w:spacing w:after="2"/>
        <w:jc w:val="center"/>
      </w:pPr>
      <w:r>
        <w:rPr>
          <w:rFonts w:ascii="Times New Roman"/>
          <w:b/>
          <w:sz w:val="24"/>
          <w:vertAlign w:val="superscript"/>
        </w:rPr>
        <w:t>_______________</w:t>
      </w:r>
    </w:p>
    <w:p w:rsidR="008E4AC5" w:rsidRDefault="002E3FF2">
      <w:pPr>
        <w:suppressLineNumbers/>
        <w:spacing w:after="2"/>
        <w:jc w:val="center"/>
      </w:pPr>
      <w:r>
        <w:rPr>
          <w:rFonts w:ascii="Times New Roman"/>
          <w:b/>
          <w:sz w:val="18"/>
        </w:rPr>
        <w:t>In the Year Two Thousand and Nine</w:t>
      </w:r>
    </w:p>
    <w:p w:rsidR="008E4AC5" w:rsidRDefault="002E3FF2">
      <w:pPr>
        <w:suppressLineNumbers/>
        <w:spacing w:after="2"/>
        <w:jc w:val="center"/>
      </w:pPr>
      <w:r>
        <w:rPr>
          <w:rFonts w:ascii="Times New Roman"/>
          <w:b/>
          <w:sz w:val="24"/>
          <w:vertAlign w:val="superscript"/>
        </w:rPr>
        <w:t>_______________</w:t>
      </w:r>
    </w:p>
    <w:p w:rsidR="008E4AC5" w:rsidRDefault="002E3FF2">
      <w:pPr>
        <w:suppressLineNumbers/>
        <w:spacing w:after="2"/>
      </w:pPr>
      <w:r>
        <w:rPr>
          <w:sz w:val="14"/>
        </w:rPr>
        <w:br/>
      </w:r>
      <w:r>
        <w:br/>
      </w:r>
    </w:p>
    <w:p w:rsidR="008E4AC5" w:rsidRDefault="002E3FF2">
      <w:pPr>
        <w:suppressLineNumbers/>
      </w:pPr>
      <w:r>
        <w:rPr>
          <w:rFonts w:ascii="Times New Roman"/>
          <w:smallCaps/>
          <w:sz w:val="28"/>
        </w:rPr>
        <w:t xml:space="preserve">An Act AUTHORIZING THE TOWN OF DEDHAM CONTRIBUTORY RETIREMENT BOARD TO TRANSFER GROUP INSURANCE LIABILITY </w:t>
      </w:r>
      <w:proofErr w:type="gramStart"/>
      <w:r>
        <w:rPr>
          <w:rFonts w:ascii="Times New Roman"/>
          <w:smallCaps/>
          <w:sz w:val="28"/>
        </w:rPr>
        <w:t>FUND</w:t>
      </w:r>
      <w:proofErr w:type="gramEnd"/>
      <w:r>
        <w:rPr>
          <w:rFonts w:ascii="Times New Roman"/>
          <w:smallCaps/>
          <w:sz w:val="28"/>
        </w:rPr>
        <w:t xml:space="preserve"> ASSETS. .</w:t>
      </w:r>
      <w:r>
        <w:br/>
      </w:r>
      <w:r>
        <w:br/>
      </w:r>
      <w:r>
        <w:br/>
      </w:r>
    </w:p>
    <w:p w:rsidR="008E4AC5" w:rsidRDefault="002E3FF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E3FF2" w:rsidRPr="002E3FF2" w:rsidRDefault="002E3FF2" w:rsidP="002E3FF2">
      <w:pPr>
        <w:spacing w:line="336" w:lineRule="auto"/>
        <w:rPr>
          <w:rFonts w:ascii="Times New Roman"/>
        </w:rPr>
      </w:pPr>
      <w:r>
        <w:rPr>
          <w:rFonts w:ascii="Times New Roman"/>
        </w:rPr>
        <w:tab/>
      </w:r>
      <w:r w:rsidRPr="002E3FF2">
        <w:rPr>
          <w:rFonts w:ascii="Times New Roman"/>
        </w:rPr>
        <w:t xml:space="preserve">AN ACT AUTHORIZING THE TOWN OF DEDHAM CONTRIBUTORY RETIREMENT BOARD TO TRANSFER GROUP INSURANCE LIABILITY </w:t>
      </w:r>
      <w:proofErr w:type="gramStart"/>
      <w:r w:rsidRPr="002E3FF2">
        <w:rPr>
          <w:rFonts w:ascii="Times New Roman"/>
        </w:rPr>
        <w:t>FUND</w:t>
      </w:r>
      <w:proofErr w:type="gramEnd"/>
      <w:r w:rsidRPr="002E3FF2">
        <w:rPr>
          <w:rFonts w:ascii="Times New Roman"/>
        </w:rPr>
        <w:t xml:space="preserve"> ASSETS. </w:t>
      </w:r>
    </w:p>
    <w:p w:rsidR="002E3FF2" w:rsidRPr="002E3FF2" w:rsidRDefault="002E3FF2" w:rsidP="002E3FF2">
      <w:pPr>
        <w:spacing w:line="336" w:lineRule="auto"/>
        <w:rPr>
          <w:rFonts w:ascii="Times New Roman"/>
        </w:rPr>
      </w:pPr>
      <w:proofErr w:type="gramStart"/>
      <w:r w:rsidRPr="002E3FF2">
        <w:rPr>
          <w:rFonts w:ascii="Times New Roman"/>
        </w:rPr>
        <w:t>SECTION 1.</w:t>
      </w:r>
      <w:proofErr w:type="gramEnd"/>
      <w:r w:rsidRPr="002E3FF2">
        <w:rPr>
          <w:rFonts w:ascii="Times New Roman"/>
        </w:rPr>
        <w:t xml:space="preserve"> The contributory retirement board of the town of Dedham is hereby authorized, subject to the approval of town meeting and the board of selectmen, to transfer the assets of its group insurance liability fund to the Pension Reserves Investment Management Board (hereinafter "the PRIM board") in the same manner as its pension funds are transferred pursuant to subdivision (8) of section 22 of chapter 32 of the General Laws. </w:t>
      </w:r>
    </w:p>
    <w:p w:rsidR="002E3FF2" w:rsidRPr="002E3FF2" w:rsidRDefault="002E3FF2" w:rsidP="002E3FF2">
      <w:pPr>
        <w:spacing w:line="336" w:lineRule="auto"/>
        <w:rPr>
          <w:rFonts w:ascii="Times New Roman"/>
        </w:rPr>
      </w:pPr>
      <w:proofErr w:type="gramStart"/>
      <w:r w:rsidRPr="002E3FF2">
        <w:rPr>
          <w:rFonts w:ascii="Times New Roman"/>
        </w:rPr>
        <w:t>SECTION 2.</w:t>
      </w:r>
      <w:proofErr w:type="gramEnd"/>
      <w:r w:rsidRPr="002E3FF2">
        <w:rPr>
          <w:rFonts w:ascii="Times New Roman"/>
        </w:rPr>
        <w:t xml:space="preserve"> Upon such transfer, the PRIM board shall hold such assets in trust for the town of Dedham and shall administer the funds in the same manner as pension reserve funds and pension funds pursuant to section 22 of chapter 32 of the General Laws; provided however, that expenditures of the funds may be made only for the purposes of the town of Dedham group insurance liability fund. </w:t>
      </w:r>
    </w:p>
    <w:p w:rsidR="002E3FF2" w:rsidRPr="002E3FF2" w:rsidRDefault="002E3FF2" w:rsidP="002E3FF2">
      <w:pPr>
        <w:spacing w:line="336" w:lineRule="auto"/>
        <w:rPr>
          <w:rFonts w:ascii="Times New Roman"/>
        </w:rPr>
      </w:pPr>
      <w:proofErr w:type="gramStart"/>
      <w:r w:rsidRPr="002E3FF2">
        <w:rPr>
          <w:rFonts w:ascii="Times New Roman"/>
        </w:rPr>
        <w:t>SECTION 3.</w:t>
      </w:r>
      <w:proofErr w:type="gramEnd"/>
      <w:r w:rsidRPr="002E3FF2">
        <w:rPr>
          <w:rFonts w:ascii="Times New Roman"/>
        </w:rPr>
        <w:t xml:space="preserve"> The contributory retirement board may, subject to the approval of town meeting and the board of selectmen, revoke its decision to transfer assets at any time after 5 years from the initial decision. Such revocation shall become effective 6 months after the PRIM board receives notification of such decision of the board. </w:t>
      </w:r>
    </w:p>
    <w:p w:rsidR="002E3FF2" w:rsidRPr="002E3FF2" w:rsidRDefault="002E3FF2" w:rsidP="002E3FF2">
      <w:pPr>
        <w:spacing w:line="336" w:lineRule="auto"/>
        <w:rPr>
          <w:rFonts w:ascii="Times New Roman"/>
        </w:rPr>
      </w:pPr>
    </w:p>
    <w:p w:rsidR="002E3FF2" w:rsidRPr="002E3FF2" w:rsidRDefault="002E3FF2" w:rsidP="002E3FF2">
      <w:pPr>
        <w:spacing w:line="336" w:lineRule="auto"/>
        <w:rPr>
          <w:rFonts w:ascii="Times New Roman"/>
        </w:rPr>
      </w:pPr>
      <w:proofErr w:type="gramStart"/>
      <w:r w:rsidRPr="002E3FF2">
        <w:rPr>
          <w:rFonts w:ascii="Times New Roman"/>
        </w:rPr>
        <w:t>SECTION 4.</w:t>
      </w:r>
      <w:proofErr w:type="gramEnd"/>
      <w:r w:rsidRPr="002E3FF2">
        <w:rPr>
          <w:rFonts w:ascii="Times New Roman"/>
        </w:rPr>
        <w:t xml:space="preserve"> The contributory retirement board of the town of Dedham is hereby authorized, </w:t>
      </w:r>
    </w:p>
    <w:p w:rsidR="002E3FF2" w:rsidRPr="002E3FF2" w:rsidRDefault="002E3FF2" w:rsidP="002E3FF2">
      <w:pPr>
        <w:spacing w:line="336" w:lineRule="auto"/>
        <w:rPr>
          <w:rFonts w:ascii="Times New Roman"/>
        </w:rPr>
      </w:pPr>
      <w:r w:rsidRPr="002E3FF2">
        <w:rPr>
          <w:rFonts w:ascii="Times New Roman"/>
        </w:rPr>
        <w:lastRenderedPageBreak/>
        <w:t xml:space="preserve">subject to the approval of town meeting and the board of selectmen, to transfer the assets of its group insurance liability fund to the State Retiree Benefits Trust (hereinafter "the SRBT") for purposes of investing such funds with the health care security trust created by chapter 29D of the General Laws </w:t>
      </w:r>
    </w:p>
    <w:p w:rsidR="002E3FF2" w:rsidRPr="002E3FF2" w:rsidRDefault="002E3FF2" w:rsidP="002E3FF2">
      <w:pPr>
        <w:spacing w:line="336" w:lineRule="auto"/>
        <w:rPr>
          <w:rFonts w:ascii="Times New Roman"/>
        </w:rPr>
      </w:pPr>
      <w:proofErr w:type="gramStart"/>
      <w:r w:rsidRPr="002E3FF2">
        <w:rPr>
          <w:rFonts w:ascii="Times New Roman"/>
        </w:rPr>
        <w:t>or</w:t>
      </w:r>
      <w:proofErr w:type="gramEnd"/>
      <w:r w:rsidRPr="002E3FF2">
        <w:rPr>
          <w:rFonts w:ascii="Times New Roman"/>
        </w:rPr>
        <w:t xml:space="preserve"> through some other  investment vehicle of the commonwealth  in a like manner as its pension funds</w:t>
      </w:r>
    </w:p>
    <w:p w:rsidR="002E3FF2" w:rsidRPr="002E3FF2" w:rsidRDefault="002E3FF2" w:rsidP="002E3FF2">
      <w:pPr>
        <w:spacing w:line="336" w:lineRule="auto"/>
        <w:rPr>
          <w:rFonts w:ascii="Times New Roman"/>
        </w:rPr>
      </w:pPr>
      <w:proofErr w:type="gramStart"/>
      <w:r w:rsidRPr="002E3FF2">
        <w:rPr>
          <w:rFonts w:ascii="Times New Roman"/>
        </w:rPr>
        <w:t>are</w:t>
      </w:r>
      <w:proofErr w:type="gramEnd"/>
      <w:r w:rsidRPr="002E3FF2">
        <w:rPr>
          <w:rFonts w:ascii="Times New Roman"/>
        </w:rPr>
        <w:t xml:space="preserve"> transferred to the PRIM board pursuant to subdivision (8) of section 22 of chapter 32 of the </w:t>
      </w:r>
    </w:p>
    <w:p w:rsidR="002E3FF2" w:rsidRPr="002E3FF2" w:rsidRDefault="002E3FF2" w:rsidP="002E3FF2">
      <w:pPr>
        <w:spacing w:line="336" w:lineRule="auto"/>
        <w:rPr>
          <w:rFonts w:ascii="Times New Roman"/>
        </w:rPr>
      </w:pPr>
      <w:proofErr w:type="gramStart"/>
      <w:r w:rsidRPr="002E3FF2">
        <w:rPr>
          <w:rFonts w:ascii="Times New Roman"/>
        </w:rPr>
        <w:t>General  Laws</w:t>
      </w:r>
      <w:proofErr w:type="gramEnd"/>
      <w:r w:rsidRPr="002E3FF2">
        <w:rPr>
          <w:rFonts w:ascii="Times New Roman"/>
        </w:rPr>
        <w:t xml:space="preserve">. </w:t>
      </w:r>
    </w:p>
    <w:p w:rsidR="002E3FF2" w:rsidRPr="002E3FF2" w:rsidRDefault="002E3FF2" w:rsidP="002E3FF2">
      <w:pPr>
        <w:spacing w:line="336" w:lineRule="auto"/>
        <w:rPr>
          <w:rFonts w:ascii="Times New Roman"/>
        </w:rPr>
      </w:pPr>
      <w:proofErr w:type="gramStart"/>
      <w:r w:rsidRPr="002E3FF2">
        <w:rPr>
          <w:rFonts w:ascii="Times New Roman"/>
        </w:rPr>
        <w:t>SECTION 5.</w:t>
      </w:r>
      <w:proofErr w:type="gramEnd"/>
      <w:r w:rsidRPr="002E3FF2">
        <w:rPr>
          <w:rFonts w:ascii="Times New Roman"/>
        </w:rPr>
        <w:t xml:space="preserve"> Upon such transfer, the SRBT shall hold such assets in trust for the town of Dedham and shall see to the administration, investment and reinvestment of the funds by the health care security trust board of trustees, through such investment and reinvestment vehicles as set forth in subdivision (</w:t>
      </w:r>
      <w:proofErr w:type="spellStart"/>
      <w:r w:rsidRPr="002E3FF2">
        <w:rPr>
          <w:rFonts w:ascii="Times New Roman"/>
        </w:rPr>
        <w:t>i</w:t>
      </w:r>
      <w:proofErr w:type="spellEnd"/>
      <w:r w:rsidRPr="002E3FF2">
        <w:rPr>
          <w:rFonts w:ascii="Times New Roman"/>
        </w:rPr>
        <w:t xml:space="preserve">) of section 4 of chapter 29D of the General Laws, or through some other  investment vehicle of the commonwealth in the same manner as pension reserve funds and pension funds pursuant to section 22 of chapter 32 of the General Laws;  provided however, that expenditures of the funds may be made only for the purposes of the town of Dedham group insurance liability fund. </w:t>
      </w:r>
    </w:p>
    <w:p w:rsidR="002E3FF2" w:rsidRPr="002E3FF2" w:rsidRDefault="002E3FF2" w:rsidP="002E3FF2">
      <w:pPr>
        <w:spacing w:line="336" w:lineRule="auto"/>
        <w:rPr>
          <w:rFonts w:ascii="Times New Roman"/>
        </w:rPr>
      </w:pPr>
      <w:proofErr w:type="gramStart"/>
      <w:r w:rsidRPr="002E3FF2">
        <w:rPr>
          <w:rFonts w:ascii="Times New Roman"/>
        </w:rPr>
        <w:t>SECTION 6.</w:t>
      </w:r>
      <w:proofErr w:type="gramEnd"/>
      <w:r w:rsidRPr="002E3FF2">
        <w:rPr>
          <w:rFonts w:ascii="Times New Roman"/>
        </w:rPr>
        <w:t xml:space="preserve"> The contributory retirement board may, subject to the approval of town meeting and the board of selectmen, revoke its decision to transfer assets at any time after 5 years from the initial decision. Such revocation shall become effective 6 months after the SRBT receives notification of the decision of </w:t>
      </w:r>
      <w:proofErr w:type="gramStart"/>
      <w:r w:rsidRPr="002E3FF2">
        <w:rPr>
          <w:rFonts w:ascii="Times New Roman"/>
        </w:rPr>
        <w:t>the</w:t>
      </w:r>
      <w:proofErr w:type="gramEnd"/>
      <w:r w:rsidRPr="002E3FF2">
        <w:rPr>
          <w:rFonts w:ascii="Times New Roman"/>
        </w:rPr>
        <w:t xml:space="preserve"> board. </w:t>
      </w:r>
    </w:p>
    <w:p w:rsidR="008E4AC5" w:rsidRDefault="002E3FF2" w:rsidP="002E3FF2">
      <w:pPr>
        <w:spacing w:line="336" w:lineRule="auto"/>
      </w:pPr>
      <w:proofErr w:type="gramStart"/>
      <w:r w:rsidRPr="002E3FF2">
        <w:rPr>
          <w:rFonts w:ascii="Times New Roman"/>
        </w:rPr>
        <w:t>SECTION 7.</w:t>
      </w:r>
      <w:proofErr w:type="gramEnd"/>
      <w:r w:rsidRPr="002E3FF2">
        <w:rPr>
          <w:rFonts w:ascii="Times New Roman"/>
        </w:rPr>
        <w:t xml:space="preserve"> This act shall take effect upon its passage.</w:t>
      </w:r>
    </w:p>
    <w:sectPr w:rsidR="008E4AC5" w:rsidSect="008E4A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4AC5"/>
    <w:rsid w:val="002E3FF2"/>
    <w:rsid w:val="008E4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FF2"/>
    <w:rPr>
      <w:rFonts w:ascii="Tahoma" w:hAnsi="Tahoma" w:cs="Tahoma"/>
      <w:sz w:val="16"/>
      <w:szCs w:val="16"/>
    </w:rPr>
  </w:style>
  <w:style w:type="character" w:styleId="LineNumber">
    <w:name w:val="line number"/>
    <w:basedOn w:val="DefaultParagraphFont"/>
    <w:uiPriority w:val="99"/>
    <w:semiHidden/>
    <w:unhideWhenUsed/>
    <w:rsid w:val="002E3FF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3357</Characters>
  <Application>Microsoft Office Word</Application>
  <DocSecurity>0</DocSecurity>
  <Lines>27</Lines>
  <Paragraphs>7</Paragraphs>
  <ScaleCrop>false</ScaleCrop>
  <Company>LEG</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rrinn</cp:lastModifiedBy>
  <cp:revision>2</cp:revision>
  <dcterms:created xsi:type="dcterms:W3CDTF">2009-01-13T20:26:00Z</dcterms:created>
  <dcterms:modified xsi:type="dcterms:W3CDTF">2009-01-13T20:27:00Z</dcterms:modified>
</cp:coreProperties>
</file>