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43" w:rsidRDefault="0009620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961F43" w:rsidRDefault="000962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C312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1F43" w:rsidRDefault="000962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1F43" w:rsidRDefault="000962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1F43" w:rsidRDefault="000962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1F43" w:rsidRDefault="000962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961F43" w:rsidRDefault="000962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1F43" w:rsidRDefault="000962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1F43" w:rsidRDefault="000962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1F43" w:rsidRDefault="0009620A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for the demolition, removal and site cleanup of abandoned houses at Tewksbury State Hospital.</w:t>
      </w:r>
    </w:p>
    <w:p w:rsidR="00961F43" w:rsidRDefault="000962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1F43" w:rsidRDefault="000962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1F43" w:rsidRDefault="00961F4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1F4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1F43" w:rsidRDefault="000962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1F43" w:rsidRDefault="000962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1F43">
            <w:tc>
              <w:tcPr>
                <w:tcW w:w="4500" w:type="dxa"/>
              </w:tcPr>
              <w:p w:rsidR="00961F43" w:rsidRDefault="000962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961F43" w:rsidRDefault="000962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961F43" w:rsidRDefault="0009620A">
      <w:pPr>
        <w:suppressLineNumbers/>
      </w:pPr>
      <w:r>
        <w:br w:type="page"/>
      </w:r>
    </w:p>
    <w:p w:rsidR="00961F43" w:rsidRDefault="000962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5031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961F43" w:rsidRDefault="000962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61F43" w:rsidRDefault="000962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1F43" w:rsidRDefault="000962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1F43" w:rsidRDefault="000962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1F43" w:rsidRDefault="0009620A">
      <w:pPr>
        <w:suppressLineNumbers/>
        <w:spacing w:after="2"/>
      </w:pPr>
      <w:r>
        <w:rPr>
          <w:sz w:val="14"/>
        </w:rPr>
        <w:br/>
      </w:r>
      <w:r>
        <w:br/>
      </w:r>
    </w:p>
    <w:p w:rsidR="00961F43" w:rsidRDefault="0009620A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for the demolition, removal and site cleanup of abandoned houses at Tewksbury State Hospital.</w:t>
      </w:r>
      <w:proofErr w:type="gramEnd"/>
      <w:r>
        <w:br/>
      </w:r>
      <w:r>
        <w:br/>
      </w:r>
      <w:r>
        <w:br/>
      </w:r>
    </w:p>
    <w:p w:rsidR="00961F43" w:rsidRPr="0009620A" w:rsidRDefault="0009620A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9620A" w:rsidRPr="0009620A" w:rsidRDefault="0009620A" w:rsidP="000962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20A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9620A">
        <w:rPr>
          <w:rFonts w:ascii="Times New Roman" w:hAnsi="Times New Roman" w:cs="Times New Roman"/>
          <w:sz w:val="24"/>
          <w:szCs w:val="24"/>
        </w:rPr>
        <w:t xml:space="preserve"> To provide for supplementing a certain item in the general appropriation act for fiscal year 2010 the sum set forth in section 2 is hereby appropriated from the General Fund for the purpose and subject to the conditions specified in this act and subject to the laws regulating the disbursement of p</w:t>
      </w:r>
      <w:r w:rsidR="00DC312B">
        <w:rPr>
          <w:rFonts w:ascii="Times New Roman" w:hAnsi="Times New Roman" w:cs="Times New Roman"/>
          <w:sz w:val="24"/>
          <w:szCs w:val="24"/>
        </w:rPr>
        <w:t>ublic funds for fiscal year 2010</w:t>
      </w:r>
      <w:r w:rsidRPr="0009620A">
        <w:rPr>
          <w:rFonts w:ascii="Times New Roman" w:hAnsi="Times New Roman" w:cs="Times New Roman"/>
          <w:sz w:val="24"/>
          <w:szCs w:val="24"/>
        </w:rPr>
        <w:t>.  The sum shall be in addition to any amounts previously appropriated and made available for the purpose of this item.</w:t>
      </w:r>
    </w:p>
    <w:p w:rsidR="0009620A" w:rsidRPr="0009620A" w:rsidRDefault="0009620A" w:rsidP="0009620A">
      <w:pPr>
        <w:rPr>
          <w:rFonts w:ascii="Times New Roman" w:hAnsi="Times New Roman" w:cs="Times New Roman"/>
          <w:sz w:val="24"/>
          <w:szCs w:val="24"/>
        </w:rPr>
      </w:pPr>
      <w:r w:rsidRPr="0009620A">
        <w:rPr>
          <w:rFonts w:ascii="Times New Roman" w:hAnsi="Times New Roman" w:cs="Times New Roman"/>
          <w:sz w:val="24"/>
          <w:szCs w:val="24"/>
        </w:rPr>
        <w:t>4590-0195 for the demolition, removal and site clean-up of abandoned houses of the hospital located on Livingston Street in the town of Tewksbury.</w:t>
      </w:r>
    </w:p>
    <w:p w:rsidR="00961F43" w:rsidRPr="0009620A" w:rsidRDefault="0009620A" w:rsidP="0009620A">
      <w:pPr>
        <w:rPr>
          <w:rFonts w:ascii="Times New Roman" w:hAnsi="Times New Roman" w:cs="Times New Roman"/>
          <w:sz w:val="24"/>
          <w:szCs w:val="24"/>
        </w:rPr>
      </w:pPr>
      <w:r w:rsidRPr="0009620A">
        <w:rPr>
          <w:rFonts w:ascii="Times New Roman" w:hAnsi="Times New Roman" w:cs="Times New Roman"/>
          <w:sz w:val="24"/>
          <w:szCs w:val="24"/>
        </w:rPr>
        <w:t>$375,000.</w:t>
      </w:r>
    </w:p>
    <w:sectPr w:rsidR="00961F43" w:rsidRPr="0009620A" w:rsidSect="00961F4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1F43"/>
    <w:rsid w:val="0009620A"/>
    <w:rsid w:val="0081115E"/>
    <w:rsid w:val="00961F43"/>
    <w:rsid w:val="00DC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62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>LEG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3</cp:revision>
  <dcterms:created xsi:type="dcterms:W3CDTF">2009-01-05T18:59:00Z</dcterms:created>
  <dcterms:modified xsi:type="dcterms:W3CDTF">2009-01-07T17:08:00Z</dcterms:modified>
</cp:coreProperties>
</file>