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E4" w:rsidRDefault="005B7CE4">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5B7CE4" w:rsidRDefault="005B7CE4">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5B7CE4" w:rsidRPr="00663639">
        <w:tblPrEx>
          <w:tblCellMar>
            <w:top w:w="0" w:type="dxa"/>
            <w:bottom w:w="0" w:type="dxa"/>
          </w:tblCellMar>
        </w:tblPrEx>
        <w:tc>
          <w:tcPr>
            <w:tcW w:w="9018" w:type="dxa"/>
            <w:tcBorders>
              <w:top w:val="thinThickSmallGap" w:sz="24" w:space="0" w:color="auto"/>
            </w:tcBorders>
          </w:tcPr>
          <w:p w:rsidR="005B7CE4" w:rsidRPr="00663639" w:rsidRDefault="005B7CE4" w:rsidP="00DB534B">
            <w:pPr>
              <w:suppressLineNumbers/>
              <w:jc w:val="right"/>
              <w:rPr>
                <w:b/>
                <w:bCs/>
                <w:sz w:val="28"/>
                <w:szCs w:val="28"/>
              </w:rPr>
            </w:pPr>
          </w:p>
        </w:tc>
      </w:tr>
    </w:tbl>
    <w:p w:rsidR="005B7CE4" w:rsidRDefault="005B7CE4">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5B7CE4" w:rsidRDefault="005B7CE4">
      <w:pPr>
        <w:suppressLineNumbers/>
        <w:spacing w:after="2"/>
        <w:jc w:val="center"/>
      </w:pPr>
      <w:r>
        <w:rPr>
          <w:rFonts w:ascii="Times New Roman" w:cs="Times New Roman"/>
          <w:b/>
          <w:bCs/>
          <w:sz w:val="32"/>
          <w:szCs w:val="32"/>
          <w:vertAlign w:val="superscript"/>
        </w:rPr>
        <w:t>_______________</w:t>
      </w:r>
    </w:p>
    <w:p w:rsidR="005B7CE4" w:rsidRDefault="005B7CE4">
      <w:pPr>
        <w:suppressLineNumbers/>
        <w:spacing w:before="2"/>
        <w:jc w:val="center"/>
      </w:pPr>
      <w:r>
        <w:rPr>
          <w:rFonts w:ascii="Times New Roman" w:cs="Times New Roman"/>
          <w:sz w:val="20"/>
          <w:szCs w:val="20"/>
        </w:rPr>
        <w:t>PRESENTED BY:</w:t>
      </w:r>
    </w:p>
    <w:p w:rsidR="005B7CE4" w:rsidRDefault="005B7CE4">
      <w:pPr>
        <w:suppressLineNumbers/>
        <w:spacing w:after="2"/>
        <w:jc w:val="center"/>
      </w:pPr>
      <w:r>
        <w:rPr>
          <w:rFonts w:ascii="Times New Roman" w:cs="Times New Roman"/>
          <w:b/>
          <w:bCs/>
          <w:sz w:val="24"/>
          <w:szCs w:val="24"/>
        </w:rPr>
        <w:t>Kevin J. Murphy</w:t>
      </w:r>
    </w:p>
    <w:p w:rsidR="005B7CE4" w:rsidRDefault="005B7CE4">
      <w:pPr>
        <w:suppressLineNumbers/>
        <w:jc w:val="center"/>
      </w:pPr>
      <w:r>
        <w:rPr>
          <w:rFonts w:ascii="Times New Roman" w:cs="Times New Roman"/>
          <w:b/>
          <w:bCs/>
          <w:sz w:val="32"/>
          <w:szCs w:val="32"/>
          <w:vertAlign w:val="superscript"/>
        </w:rPr>
        <w:t>_______________</w:t>
      </w:r>
    </w:p>
    <w:p w:rsidR="005B7CE4" w:rsidRDefault="005B7CE4">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5B7CE4" w:rsidRDefault="005B7CE4">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5B7CE4" w:rsidRDefault="005B7CE4">
      <w:pPr>
        <w:suppressLineNumbers/>
        <w:spacing w:after="2"/>
        <w:jc w:val="center"/>
      </w:pPr>
      <w:r>
        <w:rPr>
          <w:rFonts w:ascii="Times New Roman" w:cs="Times New Roman"/>
          <w:sz w:val="24"/>
          <w:szCs w:val="24"/>
        </w:rPr>
        <w:t>An Act requiring certain municipal inspectors to report cases of child abuse.</w:t>
      </w:r>
    </w:p>
    <w:p w:rsidR="005B7CE4" w:rsidRDefault="005B7CE4">
      <w:pPr>
        <w:suppressLineNumbers/>
        <w:spacing w:after="2"/>
        <w:jc w:val="center"/>
      </w:pPr>
      <w:r>
        <w:rPr>
          <w:rFonts w:ascii="Times New Roman" w:cs="Times New Roman"/>
          <w:b/>
          <w:bCs/>
          <w:sz w:val="32"/>
          <w:szCs w:val="32"/>
          <w:vertAlign w:val="superscript"/>
        </w:rPr>
        <w:t>_______________</w:t>
      </w:r>
    </w:p>
    <w:p w:rsidR="005B7CE4" w:rsidRDefault="005B7CE4">
      <w:pPr>
        <w:suppressLineNumbers/>
        <w:jc w:val="center"/>
      </w:pPr>
      <w:r>
        <w:rPr>
          <w:rFonts w:ascii="Times New Roman" w:cs="Times New Roman"/>
          <w:sz w:val="20"/>
          <w:szCs w:val="20"/>
        </w:rPr>
        <w:t>PETITION OF:</w:t>
      </w:r>
    </w:p>
    <w:p w:rsidR="005B7CE4" w:rsidRDefault="005B7CE4">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5B7CE4" w:rsidRPr="00663639">
        <w:tblPrEx>
          <w:tblCellMar>
            <w:top w:w="0" w:type="dxa"/>
            <w:bottom w:w="0" w:type="dxa"/>
          </w:tblCellMar>
        </w:tblPrEx>
        <w:tc>
          <w:tcPr>
            <w:tcW w:w="4500" w:type="dxa"/>
            <w:tcBorders>
              <w:top w:val="nil"/>
              <w:bottom w:val="single" w:sz="4" w:space="0" w:color="auto"/>
              <w:right w:val="single" w:sz="4" w:space="0" w:color="auto"/>
            </w:tcBorders>
          </w:tcPr>
          <w:p w:rsidR="005B7CE4" w:rsidRPr="00663639" w:rsidRDefault="005B7CE4">
            <w:pPr>
              <w:suppressLineNumbers/>
              <w:spacing w:after="2"/>
              <w:rPr>
                <w:smallCaps/>
              </w:rPr>
            </w:pPr>
            <w:r w:rsidRPr="00663639">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5B7CE4" w:rsidRPr="00663639" w:rsidRDefault="005B7CE4">
            <w:pPr>
              <w:suppressLineNumbers/>
              <w:spacing w:after="2"/>
              <w:rPr>
                <w:smallCaps/>
              </w:rPr>
            </w:pPr>
            <w:r w:rsidRPr="00663639">
              <w:rPr>
                <w:rFonts w:ascii="Times New Roman" w:cs="Times New Roman"/>
                <w:smallCaps/>
                <w:sz w:val="24"/>
                <w:szCs w:val="24"/>
              </w:rPr>
              <w:t>District/Address:</w:t>
            </w:r>
          </w:p>
        </w:tc>
      </w:tr>
      <w:tr w:rsidR="005B7CE4" w:rsidRPr="00663639">
        <w:tblPrEx>
          <w:tblCellMar>
            <w:top w:w="0" w:type="dxa"/>
            <w:bottom w:w="0" w:type="dxa"/>
          </w:tblCellMar>
        </w:tblPrEx>
        <w:tc>
          <w:tcPr>
            <w:tcW w:w="4500" w:type="dxa"/>
          </w:tcPr>
          <w:p w:rsidR="005B7CE4" w:rsidRPr="00663639" w:rsidRDefault="005B7CE4">
            <w:pPr>
              <w:suppressLineNumbers/>
              <w:spacing w:after="2"/>
              <w:rPr>
                <w:rFonts w:ascii="Times New Roman" w:cs="Times New Roman"/>
              </w:rPr>
            </w:pPr>
            <w:r w:rsidRPr="00663639">
              <w:rPr>
                <w:rFonts w:ascii="Times New Roman" w:cs="Times New Roman"/>
              </w:rPr>
              <w:t>Kevin J. Murphy</w:t>
            </w:r>
          </w:p>
        </w:tc>
        <w:tc>
          <w:tcPr>
            <w:tcW w:w="4500" w:type="dxa"/>
          </w:tcPr>
          <w:p w:rsidR="005B7CE4" w:rsidRPr="00663639" w:rsidRDefault="005B7CE4">
            <w:pPr>
              <w:suppressLineNumbers/>
              <w:spacing w:after="2"/>
              <w:rPr>
                <w:rFonts w:ascii="Times New Roman" w:cs="Times New Roman"/>
              </w:rPr>
            </w:pPr>
            <w:r w:rsidRPr="00663639">
              <w:rPr>
                <w:rFonts w:ascii="Times New Roman" w:cs="Times New Roman"/>
              </w:rPr>
              <w:t>18th Middlesex</w:t>
            </w:r>
          </w:p>
        </w:tc>
      </w:tr>
    </w:tbl>
    <w:p w:rsidR="005B7CE4" w:rsidRDefault="005B7CE4">
      <w:pPr>
        <w:suppressLineNumbers/>
      </w:pPr>
      <w:r>
        <w:br w:type="page"/>
      </w:r>
    </w:p>
    <w:p w:rsidR="005B7CE4" w:rsidRDefault="005B7CE4">
      <w:pPr>
        <w:suppressLineNumbers/>
        <w:jc w:val="center"/>
      </w:pPr>
      <w:r>
        <w:rPr>
          <w:rFonts w:ascii="Times New Roman" w:cs="Times New Roman"/>
          <w:sz w:val="24"/>
          <w:szCs w:val="24"/>
        </w:rPr>
        <w:t>[SIMILAR MATTER FILED IN PREVIOUS SESSION</w:t>
      </w:r>
      <w:r>
        <w:rPr>
          <w:rFonts w:ascii="Times New Roman" w:cs="Times New Roman"/>
          <w:sz w:val="24"/>
          <w:szCs w:val="24"/>
        </w:rPr>
        <w:br/>
      </w:r>
      <w:smartTag w:uri="urn:schemas-microsoft-com:office:smarttags" w:element="stockticker">
        <w:r>
          <w:rPr>
            <w:rFonts w:ascii="Times New Roman" w:cs="Times New Roman"/>
            <w:sz w:val="24"/>
            <w:szCs w:val="24"/>
          </w:rPr>
          <w:t>SEE</w:t>
        </w:r>
      </w:smartTag>
      <w:r>
        <w:rPr>
          <w:rFonts w:ascii="Times New Roman" w:cs="Times New Roman"/>
          <w:sz w:val="24"/>
          <w:szCs w:val="24"/>
        </w:rPr>
        <w:t xml:space="preserve"> HOUSE, NO. 125 OF 2007-2008.]</w:t>
      </w:r>
    </w:p>
    <w:p w:rsidR="005B7CE4" w:rsidRDefault="005B7CE4">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5B7CE4" w:rsidRDefault="005B7CE4">
      <w:pPr>
        <w:suppressLineNumbers/>
        <w:spacing w:after="2"/>
        <w:jc w:val="center"/>
      </w:pPr>
      <w:r>
        <w:rPr>
          <w:rFonts w:ascii="Times New Roman" w:cs="Times New Roman"/>
          <w:b/>
          <w:bCs/>
          <w:sz w:val="24"/>
          <w:szCs w:val="24"/>
          <w:vertAlign w:val="superscript"/>
        </w:rPr>
        <w:t>_______________</w:t>
      </w:r>
    </w:p>
    <w:p w:rsidR="005B7CE4" w:rsidRDefault="005B7CE4">
      <w:pPr>
        <w:suppressLineNumbers/>
        <w:spacing w:after="2"/>
        <w:jc w:val="center"/>
      </w:pPr>
      <w:r>
        <w:rPr>
          <w:rFonts w:ascii="Times New Roman" w:cs="Times New Roman"/>
          <w:b/>
          <w:bCs/>
          <w:sz w:val="18"/>
          <w:szCs w:val="18"/>
        </w:rPr>
        <w:t>In the Year Two Thousand and Nine</w:t>
      </w:r>
    </w:p>
    <w:p w:rsidR="005B7CE4" w:rsidRDefault="005B7CE4">
      <w:pPr>
        <w:suppressLineNumbers/>
        <w:spacing w:after="2"/>
        <w:jc w:val="center"/>
      </w:pPr>
      <w:r>
        <w:rPr>
          <w:rFonts w:ascii="Times New Roman" w:cs="Times New Roman"/>
          <w:b/>
          <w:bCs/>
          <w:sz w:val="24"/>
          <w:szCs w:val="24"/>
          <w:vertAlign w:val="superscript"/>
        </w:rPr>
        <w:t>_______________</w:t>
      </w:r>
    </w:p>
    <w:p w:rsidR="005B7CE4" w:rsidRDefault="005B7CE4">
      <w:pPr>
        <w:suppressLineNumbers/>
        <w:spacing w:after="2"/>
      </w:pPr>
      <w:r>
        <w:rPr>
          <w:sz w:val="14"/>
          <w:szCs w:val="14"/>
        </w:rPr>
        <w:br/>
      </w:r>
      <w:r>
        <w:br/>
      </w:r>
    </w:p>
    <w:p w:rsidR="005B7CE4" w:rsidRDefault="005B7CE4">
      <w:pPr>
        <w:suppressLineNumbers/>
      </w:pPr>
      <w:r>
        <w:rPr>
          <w:rFonts w:ascii="Times New Roman" w:cs="Times New Roman"/>
          <w:smallCaps/>
          <w:sz w:val="28"/>
          <w:szCs w:val="28"/>
        </w:rPr>
        <w:t>An Act requiring certain municipal inspectors to report cases of child abuse.</w:t>
      </w:r>
      <w:r>
        <w:br/>
      </w:r>
      <w:r>
        <w:br/>
      </w:r>
      <w:r>
        <w:br/>
      </w:r>
    </w:p>
    <w:p w:rsidR="005B7CE4" w:rsidRDefault="005B7CE4">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5B7CE4" w:rsidRPr="00591A9E" w:rsidRDefault="005B7CE4" w:rsidP="00591A9E">
      <w:pPr>
        <w:spacing w:line="336" w:lineRule="auto"/>
        <w:rPr>
          <w:rFonts w:ascii="Times New Roman" w:cs="Times New Roman"/>
        </w:rPr>
      </w:pPr>
      <w:r>
        <w:rPr>
          <w:rFonts w:ascii="Times New Roman"/>
        </w:rPr>
        <w:tab/>
      </w:r>
      <w:r w:rsidRPr="00591A9E">
        <w:rPr>
          <w:rFonts w:ascii="Times New Roman" w:cs="Times New Roman"/>
        </w:rPr>
        <w:t>SECTION 1.  The first paragraph of section 51A of chapter 119 of the General Laws is hereby further amended by striking out the first sentence and inserting in place thereof the following sentence:</w:t>
      </w:r>
      <w:r w:rsidRPr="00591A9E">
        <w:rPr>
          <w:rFonts w:ascii="Times New Roman"/>
        </w:rPr>
        <w:t>—</w:t>
      </w:r>
      <w:r w:rsidRPr="00591A9E">
        <w:rPr>
          <w:rFonts w:ascii="Times New Roman" w:cs="Times New Roman"/>
        </w:rPr>
        <w:t xml:space="preserve"> </w:t>
      </w:r>
    </w:p>
    <w:p w:rsidR="005B7CE4" w:rsidRPr="00591A9E" w:rsidRDefault="005B7CE4" w:rsidP="00591A9E">
      <w:pPr>
        <w:spacing w:line="336" w:lineRule="auto"/>
        <w:rPr>
          <w:rFonts w:ascii="Times New Roman" w:cs="Times New Roman"/>
        </w:rPr>
      </w:pPr>
    </w:p>
    <w:p w:rsidR="005B7CE4" w:rsidRPr="00591A9E" w:rsidRDefault="005B7CE4" w:rsidP="00591A9E">
      <w:pPr>
        <w:spacing w:line="336" w:lineRule="auto"/>
        <w:rPr>
          <w:rFonts w:ascii="Times New Roman"/>
        </w:rPr>
      </w:pPr>
      <w:r w:rsidRPr="00591A9E">
        <w:rPr>
          <w:rFonts w:ascii="Times New Roman" w:cs="Times New Roman"/>
        </w:rPr>
        <w:t>Any physician, medical intern, hospital personnel engaged in the examination, care or treatment of persons, medical examiner, psychologist, emergency medical technician, dentist, nurse, chiropractor, podiatrist, optometrist, osteopath, public or private school teacher, educational administrator, guidance or family counselor, day care worker or any person paid to care for or work with a child in any public or private facility, or home or program funded by the commonwealth or licensed pursuant to the provisions of chapter 28A, which provides day care or residential services to children or which provides the services of child care resource and referral agencies, voucher management agencies, family day care systems and childcare food programs, probation officer, clerk/magistrate of the district courts, parole officer, social worker, foster parent, firefighter or policeman, building inspector, board of health inspector, lead paint inspector, office for children licensor, school attendance officer, allied mental health and human services professional as licensed pursuant to the provisions of section 165 of chapter 112, drug and alcoholism counselor, psychiatrist, and clinical social worker, who, in his professional capacity shall have reasonable cause to believe that a child under the age of 18 years is suffering physical or emotional injury resulting from abuse inflected upon him which causes harm or substantial risk of harm to the child</w:t>
      </w:r>
      <w:r w:rsidRPr="00591A9E">
        <w:rPr>
          <w:rFonts w:ascii="Times New Roman"/>
        </w:rPr>
        <w:t>’</w:t>
      </w:r>
      <w:r w:rsidRPr="00591A9E">
        <w:rPr>
          <w:rFonts w:ascii="Times New Roman" w:cs="Times New Roman"/>
        </w:rPr>
        <w:t>s health or welfare including sexual abuse, or from neglect, including malnutrition, or who is determined to be physically dependent upon an addictive drug at birth, shall immediately report such condition to the department by oral communication and by making a written report within 48 hours after such oral communication; provided, however, that whenever such person so required to report is a member of the staff of a medical or other public or private institution, school or facility, he shall immediately either notify the department or notify the person in charge of such institution, school or facility, or that person</w:t>
      </w:r>
      <w:r w:rsidRPr="00591A9E">
        <w:rPr>
          <w:rFonts w:ascii="Times New Roman"/>
        </w:rPr>
        <w:t>’</w:t>
      </w:r>
      <w:r w:rsidRPr="00591A9E">
        <w:rPr>
          <w:rFonts w:ascii="Times New Roman" w:cs="Times New Roman"/>
        </w:rPr>
        <w:t>s designated agent, whereupon such person in charge or his said agent shall then become responsible to make the report in the manner required by this section.</w:t>
      </w:r>
    </w:p>
    <w:sectPr w:rsidR="005B7CE4" w:rsidRPr="00591A9E" w:rsidSect="00B05E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ECB"/>
    <w:rsid w:val="00307720"/>
    <w:rsid w:val="00591A9E"/>
    <w:rsid w:val="005B7CE4"/>
    <w:rsid w:val="00663639"/>
    <w:rsid w:val="00B05ECB"/>
    <w:rsid w:val="00DA62DD"/>
    <w:rsid w:val="00DB534B"/>
    <w:rsid w:val="00EB73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591A9E"/>
  </w:style>
</w:styles>
</file>

<file path=word/webSettings.xml><?xml version="1.0" encoding="utf-8"?>
<w:webSettings xmlns:r="http://schemas.openxmlformats.org/officeDocument/2006/relationships" xmlns:w="http://schemas.openxmlformats.org/wordprocessingml/2006/main">
  <w:divs>
    <w:div w:id="2028289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512</Words>
  <Characters>2919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dcterms:created xsi:type="dcterms:W3CDTF">2009-01-13T21:44:00Z</dcterms:created>
  <dcterms:modified xsi:type="dcterms:W3CDTF">2009-01-13T21:44:00Z</dcterms:modified>
</cp:coreProperties>
</file>