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D" w:rsidRDefault="00F82C4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8E6CED" w:rsidRDefault="00F82C4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82C4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E6CED" w:rsidRDefault="00F82C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E6CED" w:rsidRDefault="00F82C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6CED" w:rsidRDefault="00F82C4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E6CED" w:rsidRDefault="00F82C4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M. Nangle</w:t>
      </w:r>
    </w:p>
    <w:p w:rsidR="008E6CED" w:rsidRDefault="00F82C4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6CED" w:rsidRDefault="00F82C4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E6CED" w:rsidRDefault="00F82C4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E6CED" w:rsidRDefault="00F82C4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rights of police officers at higher education institutions.</w:t>
      </w:r>
    </w:p>
    <w:p w:rsidR="008E6CED" w:rsidRDefault="00F82C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6CED" w:rsidRDefault="00F82C4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E6CED" w:rsidRDefault="008E6CE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E6C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E6CED" w:rsidRDefault="00F82C4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E6CED" w:rsidRDefault="00F82C4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E6C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E6CED" w:rsidRDefault="00F82C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M. Nangle</w:t>
                </w:r>
              </w:p>
            </w:tc>
            <w:tc>
              <w:tcPr>
                <w:tcW w:w="4500" w:type="dxa"/>
              </w:tcPr>
              <w:p w:rsidR="008E6CED" w:rsidRDefault="00F82C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Middlesex</w:t>
                </w:r>
              </w:p>
            </w:tc>
          </w:tr>
        </w:tbl>
      </w:sdtContent>
    </w:sdt>
    <w:p w:rsidR="008E6CED" w:rsidRDefault="00F82C47">
      <w:pPr>
        <w:suppressLineNumbers/>
      </w:pPr>
      <w:r>
        <w:br w:type="page"/>
      </w:r>
    </w:p>
    <w:p w:rsidR="008E6CED" w:rsidRDefault="00F82C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E6CED" w:rsidRDefault="00F82C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6CED" w:rsidRDefault="00F82C4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E6CED" w:rsidRDefault="00F82C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6CED" w:rsidRDefault="00F82C47">
      <w:pPr>
        <w:suppressLineNumbers/>
        <w:spacing w:after="2"/>
      </w:pPr>
      <w:r>
        <w:rPr>
          <w:sz w:val="14"/>
        </w:rPr>
        <w:br/>
      </w:r>
      <w:r>
        <w:br/>
      </w:r>
    </w:p>
    <w:p w:rsidR="008E6CED" w:rsidRDefault="00F82C4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rights of police officers at higher education institutions.</w:t>
      </w:r>
      <w:proofErr w:type="gramEnd"/>
      <w:r>
        <w:br/>
      </w:r>
      <w:r>
        <w:br/>
      </w:r>
      <w:r>
        <w:br/>
      </w:r>
    </w:p>
    <w:p w:rsidR="008E6CED" w:rsidRDefault="00F82C4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82C47" w:rsidRPr="00F82C47" w:rsidRDefault="00F82C47" w:rsidP="00F8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F82C47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</w:p>
    <w:p w:rsidR="00F82C47" w:rsidRPr="00F82C47" w:rsidRDefault="00F82C47" w:rsidP="00F8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C4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E6CED" w:rsidRPr="00F82C47" w:rsidRDefault="00F82C47" w:rsidP="00F8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C47">
        <w:rPr>
          <w:rFonts w:ascii="Times New Roman" w:eastAsia="Times New Roman" w:hAnsi="Times New Roman" w:cs="Times New Roman"/>
          <w:sz w:val="20"/>
          <w:szCs w:val="20"/>
        </w:rPr>
        <w:t>                Section 3(g) of Chapter 32 of the Massachusetts General Laws is hereby amended by including police officers at public higher education institutions in Group 4 of the retirement system.</w:t>
      </w:r>
      <w:r>
        <w:rPr>
          <w:rFonts w:ascii="Times New Roman"/>
        </w:rPr>
        <w:tab/>
      </w:r>
    </w:p>
    <w:sectPr w:rsidR="008E6CED" w:rsidRPr="00F82C47" w:rsidSect="008E6CE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6CED"/>
    <w:rsid w:val="008E6CED"/>
    <w:rsid w:val="00F8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4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2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>LEG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BHoey</cp:lastModifiedBy>
  <cp:revision>2</cp:revision>
  <dcterms:created xsi:type="dcterms:W3CDTF">2009-01-08T17:34:00Z</dcterms:created>
  <dcterms:modified xsi:type="dcterms:W3CDTF">2009-01-08T17:35:00Z</dcterms:modified>
</cp:coreProperties>
</file>