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B6" w:rsidRDefault="00B5213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7F52B6" w:rsidRDefault="00B5213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5213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F52B6" w:rsidRDefault="00B5213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F52B6" w:rsidRDefault="00B5213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F52B6" w:rsidRDefault="00B5213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F52B6" w:rsidRDefault="00B5213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 xml:space="preserve">Harold P. </w:t>
      </w:r>
      <w:proofErr w:type="spellStart"/>
      <w:r>
        <w:rPr>
          <w:rFonts w:ascii="Times New Roman"/>
          <w:b/>
          <w:sz w:val="24"/>
        </w:rPr>
        <w:t>Naughton</w:t>
      </w:r>
      <w:proofErr w:type="spellEnd"/>
      <w:r>
        <w:rPr>
          <w:rFonts w:ascii="Times New Roman"/>
          <w:b/>
          <w:sz w:val="24"/>
        </w:rPr>
        <w:t>, Jr.</w:t>
      </w:r>
    </w:p>
    <w:p w:rsidR="007F52B6" w:rsidRDefault="00B5213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F52B6" w:rsidRDefault="00B5213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F52B6" w:rsidRDefault="00B5213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F52B6" w:rsidRDefault="00B5213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probation</w:t>
      </w:r>
      <w:r>
        <w:rPr>
          <w:rFonts w:ascii="Times New Roman"/>
          <w:sz w:val="24"/>
        </w:rPr>
        <w:t>ary fire fighters.</w:t>
      </w:r>
      <w:proofErr w:type="gramEnd"/>
    </w:p>
    <w:p w:rsidR="007F52B6" w:rsidRDefault="00B5213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F52B6" w:rsidRDefault="00B5213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F52B6" w:rsidRDefault="007F52B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F52B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F52B6" w:rsidRDefault="00B5213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F52B6" w:rsidRDefault="00B5213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F52B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F52B6" w:rsidRDefault="00B5213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Harold P. </w:t>
                </w:r>
                <w:proofErr w:type="spellStart"/>
                <w:r>
                  <w:rPr>
                    <w:rFonts w:ascii="Times New Roman"/>
                  </w:rPr>
                  <w:t>Naughton</w:t>
                </w:r>
                <w:proofErr w:type="spellEnd"/>
                <w:r>
                  <w:rPr>
                    <w:rFonts w:ascii="Times New Roman"/>
                  </w:rPr>
                  <w:t>, Jr.</w:t>
                </w:r>
              </w:p>
            </w:tc>
            <w:tc>
              <w:tcPr>
                <w:tcW w:w="4500" w:type="dxa"/>
              </w:tcPr>
              <w:p w:rsidR="007F52B6" w:rsidRDefault="00B5213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12th Worcester</w:t>
                </w:r>
              </w:p>
            </w:tc>
          </w:tr>
        </w:tbl>
      </w:sdtContent>
    </w:sdt>
    <w:p w:rsidR="007F52B6" w:rsidRDefault="00B52134">
      <w:pPr>
        <w:suppressLineNumbers/>
      </w:pPr>
      <w:r>
        <w:br w:type="page"/>
      </w:r>
    </w:p>
    <w:p w:rsidR="007F52B6" w:rsidRDefault="00B5213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2670 OF 2007-2008.]</w:t>
      </w:r>
    </w:p>
    <w:p w:rsidR="007F52B6" w:rsidRDefault="00B5213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F52B6" w:rsidRDefault="00B5213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F52B6" w:rsidRDefault="00B5213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F52B6" w:rsidRDefault="00B5213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F52B6" w:rsidRDefault="00B52134">
      <w:pPr>
        <w:suppressLineNumbers/>
        <w:spacing w:after="2"/>
      </w:pPr>
      <w:r>
        <w:rPr>
          <w:sz w:val="14"/>
        </w:rPr>
        <w:br/>
      </w:r>
      <w:r>
        <w:br/>
      </w:r>
    </w:p>
    <w:p w:rsidR="007F52B6" w:rsidRDefault="00B5213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probationary fire fighters.</w:t>
      </w:r>
      <w:proofErr w:type="gramEnd"/>
      <w:r>
        <w:br/>
      </w:r>
      <w:r>
        <w:br/>
      </w:r>
      <w:r>
        <w:br/>
      </w:r>
    </w:p>
    <w:p w:rsidR="007F52B6" w:rsidRDefault="00B5213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52134" w:rsidRDefault="00B52134" w:rsidP="00B52134">
      <w:pPr>
        <w:jc w:val="both"/>
        <w:rPr>
          <w:sz w:val="20"/>
        </w:rPr>
      </w:pPr>
      <w:proofErr w:type="gramStart"/>
      <w:r>
        <w:rPr>
          <w:sz w:val="20"/>
        </w:rPr>
        <w:t>SECTION 1.</w:t>
      </w:r>
      <w:proofErr w:type="gramEnd"/>
      <w:r>
        <w:rPr>
          <w:sz w:val="20"/>
        </w:rPr>
        <w:t xml:space="preserve">  Section 1 of Chapter 235 of the Acts of 1994, is hereby amended by striking out the first sentence and inserting in place thereof the following sentence:</w:t>
      </w:r>
    </w:p>
    <w:p w:rsidR="00B52134" w:rsidRDefault="00B52134" w:rsidP="00B52134">
      <w:pPr>
        <w:jc w:val="both"/>
        <w:rPr>
          <w:i/>
          <w:sz w:val="20"/>
        </w:rPr>
      </w:pPr>
      <w:r>
        <w:rPr>
          <w:sz w:val="20"/>
        </w:rPr>
        <w:t>In a city, town, or fire district, which accepts the provisions of this act, a permanent, provisional, or probationary fire-fighter or police officer, whose employment was terminated and subsequently re-hired to his former position within five years of termination, shall be credited with active service for such a period of un-employment”.</w:t>
      </w:r>
    </w:p>
    <w:p w:rsidR="00B52134" w:rsidRDefault="00B52134" w:rsidP="00B52134">
      <w:pPr>
        <w:jc w:val="both"/>
        <w:rPr>
          <w:sz w:val="20"/>
        </w:rPr>
      </w:pPr>
    </w:p>
    <w:p w:rsidR="007F52B6" w:rsidRDefault="00B52134">
      <w:pPr>
        <w:spacing w:line="336" w:lineRule="auto"/>
      </w:pPr>
      <w:r>
        <w:rPr>
          <w:rFonts w:ascii="Times New Roman"/>
        </w:rPr>
        <w:tab/>
      </w:r>
    </w:p>
    <w:sectPr w:rsidR="007F52B6" w:rsidSect="007F52B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7F52B6"/>
    <w:rsid w:val="007F52B6"/>
    <w:rsid w:val="00B5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3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521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9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1237</Characters>
  <Application>Microsoft Office Word</Application>
  <DocSecurity>0</DocSecurity>
  <Lines>10</Lines>
  <Paragraphs>2</Paragraphs>
  <ScaleCrop>false</ScaleCrop>
  <Company>LEG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STempleton</cp:lastModifiedBy>
  <cp:revision>2</cp:revision>
  <dcterms:created xsi:type="dcterms:W3CDTF">2009-01-14T09:38:00Z</dcterms:created>
  <dcterms:modified xsi:type="dcterms:W3CDTF">2009-01-14T09:39:00Z</dcterms:modified>
</cp:coreProperties>
</file>