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2F" w:rsidRDefault="00C32791">
      <w:pPr>
        <w:suppressLineNumbers/>
        <w:spacing w:after="2"/>
        <w:jc w:val="center"/>
      </w:pPr>
      <w:r>
        <w:rPr>
          <w:rFonts w:ascii="Arial"/>
          <w:sz w:val="18"/>
        </w:rPr>
        <w:t>HOUSE DOCKET, NO.         FILED ON: 1/2/2009</w:t>
      </w:r>
    </w:p>
    <w:p w:rsidR="006D402F" w:rsidRDefault="00C3279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2791" w:rsidP="00DB534B">
            <w:pPr>
              <w:suppressLineNumbers/>
              <w:jc w:val="right"/>
              <w:rPr>
                <w:b/>
                <w:sz w:val="28"/>
              </w:rPr>
            </w:pPr>
          </w:p>
        </w:tc>
      </w:tr>
    </w:tbl>
    <w:p w:rsidR="006D402F" w:rsidRDefault="00C32791">
      <w:pPr>
        <w:suppressLineNumbers/>
        <w:spacing w:before="2" w:after="2"/>
        <w:jc w:val="center"/>
      </w:pPr>
      <w:r>
        <w:rPr>
          <w:rFonts w:ascii="Old English Text MT"/>
          <w:sz w:val="32"/>
        </w:rPr>
        <w:t>The Commonwealth of Massachusetts</w:t>
      </w:r>
    </w:p>
    <w:p w:rsidR="006D402F" w:rsidRDefault="00C32791">
      <w:pPr>
        <w:suppressLineNumbers/>
        <w:spacing w:after="2"/>
        <w:jc w:val="center"/>
      </w:pPr>
      <w:r>
        <w:rPr>
          <w:rFonts w:ascii="Times New Roman"/>
          <w:b/>
          <w:sz w:val="32"/>
          <w:vertAlign w:val="superscript"/>
        </w:rPr>
        <w:t>_______________</w:t>
      </w:r>
    </w:p>
    <w:p w:rsidR="006D402F" w:rsidRDefault="00C32791">
      <w:pPr>
        <w:suppressLineNumbers/>
        <w:spacing w:before="2"/>
        <w:jc w:val="center"/>
      </w:pPr>
      <w:r>
        <w:rPr>
          <w:rFonts w:ascii="Times New Roman"/>
          <w:sz w:val="20"/>
        </w:rPr>
        <w:t>PRESENTED BY:</w:t>
      </w:r>
    </w:p>
    <w:p w:rsidR="006D402F" w:rsidRDefault="00C32791">
      <w:pPr>
        <w:suppressLineNumbers/>
        <w:spacing w:after="2"/>
        <w:jc w:val="center"/>
      </w:pPr>
      <w:r>
        <w:rPr>
          <w:rFonts w:ascii="Times New Roman"/>
          <w:b/>
          <w:sz w:val="24"/>
        </w:rPr>
        <w:t>Eugene L. O'Flaherty</w:t>
      </w:r>
    </w:p>
    <w:p w:rsidR="006D402F" w:rsidRDefault="00C32791">
      <w:pPr>
        <w:suppressLineNumbers/>
        <w:jc w:val="center"/>
      </w:pPr>
      <w:r>
        <w:rPr>
          <w:rFonts w:ascii="Times New Roman"/>
          <w:b/>
          <w:sz w:val="32"/>
          <w:vertAlign w:val="superscript"/>
        </w:rPr>
        <w:t>_______________</w:t>
      </w:r>
    </w:p>
    <w:p w:rsidR="006D402F" w:rsidRDefault="00C327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402F" w:rsidRDefault="00C32791">
      <w:pPr>
        <w:suppressLineNumbers/>
      </w:pPr>
      <w:r>
        <w:rPr>
          <w:rFonts w:ascii="Times New Roman"/>
          <w:sz w:val="20"/>
        </w:rPr>
        <w:tab/>
        <w:t>The undersigned legislators and/or citizens respectfully petition for the passage of the accompanying bill:</w:t>
      </w:r>
    </w:p>
    <w:p w:rsidR="006D402F" w:rsidRDefault="00C32791">
      <w:pPr>
        <w:suppressLineNumbers/>
        <w:spacing w:after="2"/>
        <w:jc w:val="center"/>
      </w:pPr>
      <w:r>
        <w:rPr>
          <w:rFonts w:ascii="Times New Roman"/>
          <w:sz w:val="24"/>
        </w:rPr>
        <w:t>An Act authorizing Edward Gr</w:t>
      </w:r>
      <w:r>
        <w:rPr>
          <w:rFonts w:ascii="Times New Roman"/>
          <w:sz w:val="24"/>
        </w:rPr>
        <w:t>ace to take the civil service examination</w:t>
      </w:r>
    </w:p>
    <w:p w:rsidR="006D402F" w:rsidRDefault="00C32791">
      <w:pPr>
        <w:suppressLineNumbers/>
        <w:spacing w:after="2"/>
        <w:jc w:val="center"/>
      </w:pPr>
      <w:r>
        <w:rPr>
          <w:rFonts w:ascii="Times New Roman"/>
          <w:b/>
          <w:sz w:val="32"/>
          <w:vertAlign w:val="superscript"/>
        </w:rPr>
        <w:t>_______________</w:t>
      </w:r>
    </w:p>
    <w:p w:rsidR="006D402F" w:rsidRDefault="00C32791">
      <w:pPr>
        <w:suppressLineNumbers/>
        <w:jc w:val="center"/>
      </w:pPr>
      <w:r>
        <w:rPr>
          <w:rFonts w:ascii="Times New Roman"/>
          <w:sz w:val="20"/>
        </w:rPr>
        <w:t>PETITION OF:</w:t>
      </w:r>
    </w:p>
    <w:p w:rsidR="006D402F" w:rsidRDefault="006D40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402F">
            <w:tblPrEx>
              <w:tblCellMar>
                <w:top w:w="0" w:type="dxa"/>
                <w:bottom w:w="0" w:type="dxa"/>
              </w:tblCellMar>
            </w:tblPrEx>
            <w:tc>
              <w:tcPr>
                <w:tcW w:w="4500" w:type="dxa"/>
                <w:tcBorders>
                  <w:top w:val="nil"/>
                  <w:bottom w:val="single" w:sz="4" w:space="0" w:color="auto"/>
                  <w:right w:val="single" w:sz="4" w:space="0" w:color="auto"/>
                </w:tcBorders>
              </w:tcPr>
              <w:p w:rsidR="006D402F" w:rsidRDefault="00C327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402F" w:rsidRDefault="00C32791">
                <w:pPr>
                  <w:suppressLineNumbers/>
                  <w:spacing w:after="2"/>
                  <w:rPr>
                    <w:smallCaps/>
                  </w:rPr>
                </w:pPr>
                <w:r>
                  <w:rPr>
                    <w:rFonts w:ascii="Times New Roman"/>
                    <w:smallCaps/>
                    <w:sz w:val="24"/>
                  </w:rPr>
                  <w:t>District/Address:</w:t>
                </w:r>
              </w:p>
            </w:tc>
          </w:tr>
          <w:tr w:rsidR="006D402F">
            <w:tblPrEx>
              <w:tblCellMar>
                <w:top w:w="0" w:type="dxa"/>
                <w:bottom w:w="0" w:type="dxa"/>
              </w:tblCellMar>
            </w:tblPrEx>
            <w:tc>
              <w:tcPr>
                <w:tcW w:w="4500" w:type="dxa"/>
              </w:tcPr>
              <w:p w:rsidR="006D402F" w:rsidRDefault="00C32791">
                <w:pPr>
                  <w:suppressLineNumbers/>
                  <w:spacing w:after="2"/>
                  <w:rPr>
                    <w:rFonts w:ascii="Times New Roman"/>
                  </w:rPr>
                </w:pPr>
                <w:r>
                  <w:rPr>
                    <w:rFonts w:ascii="Times New Roman"/>
                  </w:rPr>
                  <w:t>Eugene L. O'Flaherty</w:t>
                </w:r>
              </w:p>
            </w:tc>
            <w:tc>
              <w:tcPr>
                <w:tcW w:w="4500" w:type="dxa"/>
              </w:tcPr>
              <w:p w:rsidR="006D402F" w:rsidRDefault="00C32791">
                <w:pPr>
                  <w:suppressLineNumbers/>
                  <w:spacing w:after="2"/>
                  <w:rPr>
                    <w:rFonts w:ascii="Times New Roman"/>
                  </w:rPr>
                </w:pPr>
                <w:r>
                  <w:rPr>
                    <w:rFonts w:ascii="Times New Roman"/>
                  </w:rPr>
                  <w:t>2nd Suffolk</w:t>
                </w:r>
              </w:p>
            </w:tc>
          </w:tr>
        </w:tbl>
      </w:sdtContent>
    </w:sdt>
    <w:p w:rsidR="006D402F" w:rsidRDefault="00C32791">
      <w:pPr>
        <w:suppressLineNumbers/>
      </w:pPr>
      <w:r>
        <w:br w:type="page"/>
      </w:r>
    </w:p>
    <w:p w:rsidR="006D402F" w:rsidRDefault="00C32791">
      <w:pPr>
        <w:suppressLineNumbers/>
        <w:jc w:val="center"/>
      </w:pPr>
      <w:r>
        <w:rPr>
          <w:rFonts w:ascii="Times New Roman"/>
          <w:sz w:val="24"/>
        </w:rPr>
        <w:lastRenderedPageBreak/>
        <w:t>[SIMILAR MATTER FILED IN PREVIOUS SESSION</w:t>
      </w:r>
      <w:r>
        <w:rPr>
          <w:rFonts w:ascii="Times New Roman"/>
          <w:sz w:val="24"/>
        </w:rPr>
        <w:br/>
        <w:t xml:space="preserve">SEE HOUSE, NO. 4854 </w:t>
      </w:r>
      <w:proofErr w:type="gramStart"/>
      <w:r>
        <w:rPr>
          <w:rFonts w:ascii="Times New Roman"/>
          <w:sz w:val="24"/>
        </w:rPr>
        <w:t>OF .]</w:t>
      </w:r>
      <w:proofErr w:type="gramEnd"/>
    </w:p>
    <w:p w:rsidR="006D402F" w:rsidRDefault="00C32791">
      <w:pPr>
        <w:suppressLineNumbers/>
        <w:spacing w:before="2" w:after="2"/>
        <w:jc w:val="center"/>
      </w:pPr>
      <w:r>
        <w:rPr>
          <w:rFonts w:ascii="Old English Text MT"/>
          <w:sz w:val="32"/>
        </w:rPr>
        <w:t>The Commonwealth of Massachusetts</w:t>
      </w:r>
      <w:r>
        <w:rPr>
          <w:rFonts w:ascii="Old English Text MT"/>
          <w:sz w:val="32"/>
        </w:rPr>
        <w:br/>
      </w:r>
    </w:p>
    <w:p w:rsidR="006D402F" w:rsidRDefault="00C32791">
      <w:pPr>
        <w:suppressLineNumbers/>
        <w:spacing w:after="2"/>
        <w:jc w:val="center"/>
      </w:pPr>
      <w:r>
        <w:rPr>
          <w:rFonts w:ascii="Times New Roman"/>
          <w:b/>
          <w:sz w:val="24"/>
          <w:vertAlign w:val="superscript"/>
        </w:rPr>
        <w:t>_______________</w:t>
      </w:r>
    </w:p>
    <w:p w:rsidR="006D402F" w:rsidRDefault="00C32791">
      <w:pPr>
        <w:suppressLineNumbers/>
        <w:spacing w:after="2"/>
        <w:jc w:val="center"/>
      </w:pPr>
      <w:r>
        <w:rPr>
          <w:rFonts w:ascii="Times New Roman"/>
          <w:b/>
          <w:sz w:val="18"/>
        </w:rPr>
        <w:t>In the Year Two Thousand and Nine</w:t>
      </w:r>
    </w:p>
    <w:p w:rsidR="006D402F" w:rsidRDefault="00C32791">
      <w:pPr>
        <w:suppressLineNumbers/>
        <w:spacing w:after="2"/>
        <w:jc w:val="center"/>
      </w:pPr>
      <w:r>
        <w:rPr>
          <w:rFonts w:ascii="Times New Roman"/>
          <w:b/>
          <w:sz w:val="24"/>
          <w:vertAlign w:val="superscript"/>
        </w:rPr>
        <w:t>_______________</w:t>
      </w:r>
    </w:p>
    <w:p w:rsidR="006D402F" w:rsidRDefault="00C32791">
      <w:pPr>
        <w:suppressLineNumbers/>
        <w:spacing w:after="2"/>
      </w:pPr>
      <w:r>
        <w:rPr>
          <w:sz w:val="14"/>
        </w:rPr>
        <w:br/>
      </w:r>
      <w:r>
        <w:br/>
      </w:r>
    </w:p>
    <w:p w:rsidR="006D402F" w:rsidRDefault="00C32791">
      <w:pPr>
        <w:suppressLineNumbers/>
      </w:pPr>
      <w:proofErr w:type="gramStart"/>
      <w:r>
        <w:rPr>
          <w:rFonts w:ascii="Times New Roman"/>
          <w:smallCaps/>
          <w:sz w:val="28"/>
        </w:rPr>
        <w:t>An Act authorizing Edward Grace to take the civil service examination.</w:t>
      </w:r>
      <w:proofErr w:type="gramEnd"/>
      <w:r>
        <w:br/>
      </w:r>
      <w:r>
        <w:br/>
      </w:r>
      <w:r>
        <w:br/>
      </w:r>
    </w:p>
    <w:p w:rsidR="006D402F" w:rsidRDefault="00C3279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2791" w:rsidRPr="00C32791" w:rsidRDefault="00C32791" w:rsidP="00C32791">
      <w:pPr>
        <w:spacing w:after="0" w:line="240" w:lineRule="auto"/>
        <w:ind w:firstLine="720"/>
        <w:jc w:val="both"/>
        <w:rPr>
          <w:rFonts w:ascii="Times New Roman" w:eastAsia="Times New Roman" w:hAnsi="Times New Roman" w:cs="Times New Roman"/>
          <w:sz w:val="24"/>
          <w:szCs w:val="24"/>
        </w:rPr>
      </w:pPr>
      <w:bookmarkStart w:id="0" w:name="BillText"/>
      <w:bookmarkEnd w:id="0"/>
      <w:proofErr w:type="gramStart"/>
      <w:r w:rsidRPr="00C32791">
        <w:rPr>
          <w:rFonts w:ascii="Times New Roman" w:eastAsia="Times New Roman" w:hAnsi="Times New Roman" w:cs="Times New Roman"/>
          <w:sz w:val="20"/>
          <w:szCs w:val="20"/>
        </w:rPr>
        <w:t>SECTION 1.</w:t>
      </w:r>
      <w:proofErr w:type="gramEnd"/>
      <w:r w:rsidRPr="00C32791">
        <w:rPr>
          <w:rFonts w:ascii="Times New Roman" w:eastAsia="Times New Roman" w:hAnsi="Times New Roman" w:cs="Times New Roman"/>
          <w:sz w:val="20"/>
          <w:szCs w:val="20"/>
        </w:rPr>
        <w:t xml:space="preserve"> Whereas, the deferred operation of this act would tend to defeat its purpose, which is to forthwith to allow Edward Grace to take the police and firefighters examinations, therefore it is hereby declared to be an emergency law, necessary for the immediate preservation of the public convenience.</w:t>
      </w:r>
    </w:p>
    <w:p w:rsidR="00C32791" w:rsidRPr="00C32791" w:rsidRDefault="00C32791" w:rsidP="00C32791">
      <w:pPr>
        <w:spacing w:after="0" w:line="240" w:lineRule="auto"/>
        <w:jc w:val="both"/>
        <w:rPr>
          <w:rFonts w:ascii="Times New Roman" w:eastAsia="Times New Roman" w:hAnsi="Times New Roman" w:cs="Times New Roman"/>
          <w:sz w:val="24"/>
          <w:szCs w:val="24"/>
        </w:rPr>
      </w:pPr>
      <w:r w:rsidRPr="00C32791">
        <w:rPr>
          <w:rFonts w:ascii="Times New Roman" w:eastAsia="Times New Roman" w:hAnsi="Times New Roman" w:cs="Times New Roman"/>
          <w:sz w:val="20"/>
          <w:szCs w:val="20"/>
        </w:rPr>
        <w:t> </w:t>
      </w:r>
    </w:p>
    <w:p w:rsidR="00C32791" w:rsidRPr="00C32791" w:rsidRDefault="00C32791" w:rsidP="00C32791">
      <w:pPr>
        <w:spacing w:after="0" w:line="240" w:lineRule="auto"/>
        <w:ind w:firstLine="720"/>
        <w:jc w:val="both"/>
        <w:rPr>
          <w:rFonts w:ascii="Times New Roman" w:eastAsia="Times New Roman" w:hAnsi="Times New Roman" w:cs="Times New Roman"/>
          <w:sz w:val="24"/>
          <w:szCs w:val="24"/>
        </w:rPr>
      </w:pPr>
      <w:r w:rsidRPr="00C32791">
        <w:rPr>
          <w:rFonts w:ascii="Times New Roman" w:eastAsia="Times New Roman" w:hAnsi="Times New Roman" w:cs="Times New Roman"/>
          <w:sz w:val="20"/>
          <w:szCs w:val="20"/>
        </w:rPr>
        <w:t xml:space="preserve">Notwithstanding chapter 31 of the General Laws or any other general or special law, rule or regulation to the contrary regulating the maximum age of applicants for appointment Edward Grace of the city of Boston shall be eligible to take the next open competitive examinations for appointment as a police officer and/or firefighter and if he meets all other requirements he shall be eligible for certification and appointment as a police officer and/or </w:t>
      </w:r>
      <w:proofErr w:type="gramStart"/>
      <w:r w:rsidRPr="00C32791">
        <w:rPr>
          <w:rFonts w:ascii="Times New Roman" w:eastAsia="Times New Roman" w:hAnsi="Times New Roman" w:cs="Times New Roman"/>
          <w:sz w:val="20"/>
          <w:szCs w:val="20"/>
        </w:rPr>
        <w:t>firefighter</w:t>
      </w:r>
      <w:proofErr w:type="gramEnd"/>
      <w:r w:rsidRPr="00C32791">
        <w:rPr>
          <w:rFonts w:ascii="Times New Roman" w:eastAsia="Times New Roman" w:hAnsi="Times New Roman" w:cs="Times New Roman"/>
          <w:sz w:val="20"/>
          <w:szCs w:val="20"/>
        </w:rPr>
        <w:t>.</w:t>
      </w:r>
    </w:p>
    <w:p w:rsidR="00C32791" w:rsidRPr="00C32791" w:rsidRDefault="00C32791" w:rsidP="00C32791">
      <w:pPr>
        <w:spacing w:after="0" w:line="240" w:lineRule="auto"/>
        <w:jc w:val="both"/>
        <w:rPr>
          <w:rFonts w:ascii="Times New Roman" w:eastAsia="Times New Roman" w:hAnsi="Times New Roman" w:cs="Times New Roman"/>
          <w:sz w:val="24"/>
          <w:szCs w:val="24"/>
        </w:rPr>
      </w:pPr>
      <w:r w:rsidRPr="00C32791">
        <w:rPr>
          <w:rFonts w:ascii="Times New Roman" w:eastAsia="Times New Roman" w:hAnsi="Times New Roman" w:cs="Times New Roman"/>
          <w:sz w:val="20"/>
          <w:szCs w:val="20"/>
        </w:rPr>
        <w:t> </w:t>
      </w:r>
    </w:p>
    <w:p w:rsidR="00C32791" w:rsidRPr="00C32791" w:rsidRDefault="00C32791" w:rsidP="00C32791">
      <w:pPr>
        <w:spacing w:after="0" w:line="240" w:lineRule="auto"/>
        <w:ind w:left="360" w:hanging="360"/>
        <w:jc w:val="both"/>
        <w:rPr>
          <w:rFonts w:ascii="Times New Roman" w:eastAsia="Times New Roman" w:hAnsi="Times New Roman" w:cs="Times New Roman"/>
          <w:sz w:val="24"/>
          <w:szCs w:val="24"/>
        </w:rPr>
      </w:pPr>
      <w:r w:rsidRPr="00C32791">
        <w:rPr>
          <w:rFonts w:ascii="Times New Roman" w:eastAsia="Times New Roman" w:hAnsi="Times New Roman" w:cs="Times New Roman"/>
          <w:sz w:val="20"/>
          <w:szCs w:val="20"/>
        </w:rPr>
        <w:t> </w:t>
      </w:r>
    </w:p>
    <w:p w:rsidR="006D402F" w:rsidRDefault="006D402F">
      <w:pPr>
        <w:spacing w:line="336" w:lineRule="auto"/>
      </w:pPr>
    </w:p>
    <w:sectPr w:rsidR="006D402F" w:rsidSect="006D40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402F"/>
    <w:rsid w:val="006D402F"/>
    <w:rsid w:val="00C32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791"/>
    <w:rPr>
      <w:rFonts w:ascii="Tahoma" w:hAnsi="Tahoma" w:cs="Tahoma"/>
      <w:sz w:val="16"/>
      <w:szCs w:val="16"/>
    </w:rPr>
  </w:style>
  <w:style w:type="character" w:styleId="LineNumber">
    <w:name w:val="line number"/>
    <w:basedOn w:val="DefaultParagraphFont"/>
    <w:uiPriority w:val="99"/>
    <w:semiHidden/>
    <w:unhideWhenUsed/>
    <w:rsid w:val="00C32791"/>
  </w:style>
</w:styles>
</file>

<file path=word/webSettings.xml><?xml version="1.0" encoding="utf-8"?>
<w:webSettings xmlns:r="http://schemas.openxmlformats.org/officeDocument/2006/relationships" xmlns:w="http://schemas.openxmlformats.org/wordprocessingml/2006/main">
  <w:divs>
    <w:div w:id="1531605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Company>LEG</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2009-01-02T21:25:00Z</dcterms:created>
  <dcterms:modified xsi:type="dcterms:W3CDTF">2009-01-02T21:26:00Z</dcterms:modified>
</cp:coreProperties>
</file>