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AF" w:rsidRDefault="007B0AFC">
      <w:pPr>
        <w:suppressLineNumbers/>
        <w:spacing w:after="2"/>
        <w:jc w:val="center"/>
      </w:pPr>
      <w:r>
        <w:rPr>
          <w:rFonts w:ascii="Arial"/>
          <w:sz w:val="18"/>
        </w:rPr>
        <w:t>HOUSE DOCKET, NO.         FILED ON: 1/15/2009</w:t>
      </w:r>
    </w:p>
    <w:p w:rsidR="000B10AF" w:rsidRDefault="007B0AF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0AFC" w:rsidP="00DB534B">
            <w:pPr>
              <w:suppressLineNumbers/>
              <w:jc w:val="right"/>
              <w:rPr>
                <w:b/>
                <w:sz w:val="28"/>
              </w:rPr>
            </w:pPr>
          </w:p>
        </w:tc>
      </w:tr>
    </w:tbl>
    <w:p w:rsidR="000B10AF" w:rsidRDefault="007B0AFC">
      <w:pPr>
        <w:suppressLineNumbers/>
        <w:spacing w:before="2" w:after="2"/>
        <w:jc w:val="center"/>
      </w:pPr>
      <w:r>
        <w:rPr>
          <w:rFonts w:ascii="Old English Text MT"/>
          <w:sz w:val="32"/>
        </w:rPr>
        <w:t>The Commonwealth of Massachusetts</w:t>
      </w:r>
    </w:p>
    <w:p w:rsidR="000B10AF" w:rsidRDefault="007B0AFC">
      <w:pPr>
        <w:suppressLineNumbers/>
        <w:spacing w:after="2"/>
        <w:jc w:val="center"/>
      </w:pPr>
      <w:r>
        <w:rPr>
          <w:rFonts w:ascii="Times New Roman"/>
          <w:b/>
          <w:sz w:val="32"/>
          <w:vertAlign w:val="superscript"/>
        </w:rPr>
        <w:t>_______________</w:t>
      </w:r>
    </w:p>
    <w:p w:rsidR="000B10AF" w:rsidRDefault="007B0AFC">
      <w:pPr>
        <w:suppressLineNumbers/>
        <w:spacing w:before="2"/>
        <w:jc w:val="center"/>
      </w:pPr>
      <w:r>
        <w:rPr>
          <w:rFonts w:ascii="Times New Roman"/>
          <w:sz w:val="20"/>
        </w:rPr>
        <w:t>PRESENTED BY:</w:t>
      </w:r>
    </w:p>
    <w:p w:rsidR="000B10AF" w:rsidRDefault="007B0AFC">
      <w:pPr>
        <w:suppressLineNumbers/>
        <w:spacing w:after="2"/>
        <w:jc w:val="center"/>
      </w:pPr>
      <w:r>
        <w:rPr>
          <w:rFonts w:ascii="Times New Roman"/>
          <w:b/>
          <w:sz w:val="24"/>
        </w:rPr>
        <w:t>Eugene L. O'Flaherty</w:t>
      </w:r>
    </w:p>
    <w:p w:rsidR="000B10AF" w:rsidRDefault="007B0AFC">
      <w:pPr>
        <w:suppressLineNumbers/>
        <w:jc w:val="center"/>
      </w:pPr>
      <w:r>
        <w:rPr>
          <w:rFonts w:ascii="Times New Roman"/>
          <w:b/>
          <w:sz w:val="32"/>
          <w:vertAlign w:val="superscript"/>
        </w:rPr>
        <w:t>_______________</w:t>
      </w:r>
    </w:p>
    <w:p w:rsidR="000B10AF" w:rsidRDefault="007B0A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10AF" w:rsidRDefault="007B0AFC">
      <w:pPr>
        <w:suppressLineNumbers/>
      </w:pPr>
      <w:r>
        <w:rPr>
          <w:rFonts w:ascii="Times New Roman"/>
          <w:sz w:val="20"/>
        </w:rPr>
        <w:tab/>
        <w:t>The undersigned legislators and/or citizens respectfully petition for the passage of the accompanying bill:</w:t>
      </w:r>
    </w:p>
    <w:p w:rsidR="000B10AF" w:rsidRDefault="007B0AFC">
      <w:pPr>
        <w:suppressLineNumbers/>
        <w:spacing w:after="2"/>
        <w:jc w:val="center"/>
      </w:pPr>
      <w:proofErr w:type="gramStart"/>
      <w:r>
        <w:rPr>
          <w:rFonts w:ascii="Times New Roman"/>
          <w:sz w:val="24"/>
        </w:rPr>
        <w:t>An Act improving the adminis</w:t>
      </w:r>
      <w:r>
        <w:rPr>
          <w:rFonts w:ascii="Times New Roman"/>
          <w:sz w:val="24"/>
        </w:rPr>
        <w:t>tration and management of the judicial system of the Commonwealth.</w:t>
      </w:r>
      <w:proofErr w:type="gramEnd"/>
    </w:p>
    <w:p w:rsidR="000B10AF" w:rsidRDefault="007B0AFC">
      <w:pPr>
        <w:suppressLineNumbers/>
        <w:spacing w:after="2"/>
        <w:jc w:val="center"/>
      </w:pPr>
      <w:r>
        <w:rPr>
          <w:rFonts w:ascii="Times New Roman"/>
          <w:b/>
          <w:sz w:val="32"/>
          <w:vertAlign w:val="superscript"/>
        </w:rPr>
        <w:t>_______________</w:t>
      </w:r>
    </w:p>
    <w:p w:rsidR="000B10AF" w:rsidRDefault="007B0AFC">
      <w:pPr>
        <w:suppressLineNumbers/>
        <w:jc w:val="center"/>
      </w:pPr>
      <w:r>
        <w:rPr>
          <w:rFonts w:ascii="Times New Roman"/>
          <w:sz w:val="20"/>
        </w:rPr>
        <w:t>PETITION OF:</w:t>
      </w:r>
    </w:p>
    <w:p w:rsidR="000B10AF" w:rsidRDefault="000B10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10AF">
            <w:tblPrEx>
              <w:tblCellMar>
                <w:top w:w="0" w:type="dxa"/>
                <w:bottom w:w="0" w:type="dxa"/>
              </w:tblCellMar>
            </w:tblPrEx>
            <w:tc>
              <w:tcPr>
                <w:tcW w:w="4500" w:type="dxa"/>
                <w:tcBorders>
                  <w:top w:val="nil"/>
                  <w:bottom w:val="single" w:sz="4" w:space="0" w:color="auto"/>
                  <w:right w:val="single" w:sz="4" w:space="0" w:color="auto"/>
                </w:tcBorders>
              </w:tcPr>
              <w:p w:rsidR="000B10AF" w:rsidRDefault="007B0A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10AF" w:rsidRDefault="007B0AFC">
                <w:pPr>
                  <w:suppressLineNumbers/>
                  <w:spacing w:after="2"/>
                  <w:rPr>
                    <w:smallCaps/>
                  </w:rPr>
                </w:pPr>
                <w:r>
                  <w:rPr>
                    <w:rFonts w:ascii="Times New Roman"/>
                    <w:smallCaps/>
                    <w:sz w:val="24"/>
                  </w:rPr>
                  <w:t>District/Address:</w:t>
                </w:r>
              </w:p>
            </w:tc>
          </w:tr>
          <w:tr w:rsidR="000B10AF">
            <w:tblPrEx>
              <w:tblCellMar>
                <w:top w:w="0" w:type="dxa"/>
                <w:bottom w:w="0" w:type="dxa"/>
              </w:tblCellMar>
            </w:tblPrEx>
            <w:tc>
              <w:tcPr>
                <w:tcW w:w="4500" w:type="dxa"/>
              </w:tcPr>
              <w:p w:rsidR="000B10AF" w:rsidRDefault="007B0AFC">
                <w:pPr>
                  <w:suppressLineNumbers/>
                  <w:spacing w:after="2"/>
                  <w:rPr>
                    <w:rFonts w:ascii="Times New Roman"/>
                  </w:rPr>
                </w:pPr>
                <w:r>
                  <w:rPr>
                    <w:rFonts w:ascii="Times New Roman"/>
                  </w:rPr>
                  <w:t>Eugene L. O'Flaherty</w:t>
                </w:r>
              </w:p>
            </w:tc>
            <w:tc>
              <w:tcPr>
                <w:tcW w:w="4500" w:type="dxa"/>
              </w:tcPr>
              <w:p w:rsidR="000B10AF" w:rsidRDefault="007B0AFC">
                <w:pPr>
                  <w:suppressLineNumbers/>
                  <w:spacing w:after="2"/>
                  <w:rPr>
                    <w:rFonts w:ascii="Times New Roman"/>
                  </w:rPr>
                </w:pPr>
                <w:r>
                  <w:rPr>
                    <w:rFonts w:ascii="Times New Roman"/>
                  </w:rPr>
                  <w:t>2nd Suffolk</w:t>
                </w:r>
              </w:p>
            </w:tc>
          </w:tr>
        </w:tbl>
      </w:sdtContent>
    </w:sdt>
    <w:p w:rsidR="000B10AF" w:rsidRDefault="007B0AFC">
      <w:pPr>
        <w:suppressLineNumbers/>
      </w:pPr>
      <w:r>
        <w:br w:type="page"/>
      </w:r>
    </w:p>
    <w:p w:rsidR="000B10AF" w:rsidRDefault="007B0AFC">
      <w:pPr>
        <w:suppressLineNumbers/>
        <w:jc w:val="center"/>
      </w:pPr>
      <w:r>
        <w:rPr>
          <w:rFonts w:ascii="Times New Roman"/>
          <w:sz w:val="24"/>
        </w:rPr>
        <w:lastRenderedPageBreak/>
        <w:t>[SIMILAR MATTER FILED IN PREVIOUS SESSION</w:t>
      </w:r>
      <w:r>
        <w:rPr>
          <w:rFonts w:ascii="Times New Roman"/>
          <w:sz w:val="24"/>
        </w:rPr>
        <w:br/>
        <w:t>SEE HOUSE, NO. 1362 OF 2007-2008.]</w:t>
      </w:r>
    </w:p>
    <w:p w:rsidR="000B10AF" w:rsidRDefault="007B0AFC">
      <w:pPr>
        <w:suppressLineNumbers/>
        <w:spacing w:before="2" w:after="2"/>
        <w:jc w:val="center"/>
      </w:pPr>
      <w:r>
        <w:rPr>
          <w:rFonts w:ascii="Old English Text MT"/>
          <w:sz w:val="32"/>
        </w:rPr>
        <w:t>The Commonwealth of Massachusetts</w:t>
      </w:r>
      <w:r>
        <w:rPr>
          <w:rFonts w:ascii="Old English Text MT"/>
          <w:sz w:val="32"/>
        </w:rPr>
        <w:br/>
      </w:r>
    </w:p>
    <w:p w:rsidR="000B10AF" w:rsidRDefault="007B0AFC">
      <w:pPr>
        <w:suppressLineNumbers/>
        <w:spacing w:after="2"/>
        <w:jc w:val="center"/>
      </w:pPr>
      <w:r>
        <w:rPr>
          <w:rFonts w:ascii="Times New Roman"/>
          <w:b/>
          <w:sz w:val="24"/>
          <w:vertAlign w:val="superscript"/>
        </w:rPr>
        <w:t>_______________</w:t>
      </w:r>
    </w:p>
    <w:p w:rsidR="000B10AF" w:rsidRDefault="007B0AFC">
      <w:pPr>
        <w:suppressLineNumbers/>
        <w:spacing w:after="2"/>
        <w:jc w:val="center"/>
      </w:pPr>
      <w:r>
        <w:rPr>
          <w:rFonts w:ascii="Times New Roman"/>
          <w:b/>
          <w:sz w:val="18"/>
        </w:rPr>
        <w:t>In the Year Two Thousand and Nine</w:t>
      </w:r>
    </w:p>
    <w:p w:rsidR="000B10AF" w:rsidRDefault="007B0AFC">
      <w:pPr>
        <w:suppressLineNumbers/>
        <w:spacing w:after="2"/>
        <w:jc w:val="center"/>
      </w:pPr>
      <w:r>
        <w:rPr>
          <w:rFonts w:ascii="Times New Roman"/>
          <w:b/>
          <w:sz w:val="24"/>
          <w:vertAlign w:val="superscript"/>
        </w:rPr>
        <w:t>_______________</w:t>
      </w:r>
    </w:p>
    <w:p w:rsidR="000B10AF" w:rsidRDefault="007B0AFC">
      <w:pPr>
        <w:suppressLineNumbers/>
        <w:spacing w:after="2"/>
      </w:pPr>
      <w:r>
        <w:rPr>
          <w:sz w:val="14"/>
        </w:rPr>
        <w:br/>
      </w:r>
      <w:r>
        <w:br/>
      </w:r>
    </w:p>
    <w:p w:rsidR="000B10AF" w:rsidRDefault="007B0AFC">
      <w:pPr>
        <w:suppressLineNumbers/>
      </w:pPr>
      <w:proofErr w:type="gramStart"/>
      <w:r>
        <w:rPr>
          <w:rFonts w:ascii="Times New Roman"/>
          <w:smallCaps/>
          <w:sz w:val="28"/>
        </w:rPr>
        <w:t>An Act improving the administration and management of the judicial system of the Commonwealth.</w:t>
      </w:r>
      <w:proofErr w:type="gramEnd"/>
      <w:r>
        <w:br/>
      </w:r>
      <w:r>
        <w:br/>
      </w:r>
      <w:r>
        <w:br/>
      </w:r>
    </w:p>
    <w:p w:rsidR="000B10AF" w:rsidRDefault="007B0AF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B0AFC" w:rsidRPr="007B0AFC" w:rsidRDefault="007B0AFC" w:rsidP="007B0AFC">
      <w:pPr>
        <w:spacing w:before="100" w:beforeAutospacing="1" w:after="100" w:afterAutospacing="1" w:line="240" w:lineRule="auto"/>
        <w:jc w:val="both"/>
        <w:rPr>
          <w:rFonts w:ascii="Times New Roman" w:eastAsia="Times New Roman" w:hAnsi="Times New Roman" w:cs="Times New Roman"/>
          <w:sz w:val="24"/>
          <w:szCs w:val="24"/>
        </w:rPr>
      </w:pPr>
      <w:r w:rsidRPr="007B0AFC">
        <w:rPr>
          <w:rFonts w:ascii="Times New Roman" w:eastAsia="Times New Roman" w:hAnsi="Times New Roman" w:cs="Times New Roman"/>
          <w:sz w:val="20"/>
          <w:szCs w:val="20"/>
        </w:rPr>
        <w:t xml:space="preserve">Section 11 of Chapter 185C of the General Laws, as appearing in the 2004 Official Edition, is hereby amended by striking out section 11, as so appearing, and inserting in place thereof the following section:— </w:t>
      </w:r>
    </w:p>
    <w:p w:rsidR="007B0AFC" w:rsidRPr="007B0AFC" w:rsidRDefault="007B0AFC" w:rsidP="007B0AFC">
      <w:pPr>
        <w:spacing w:before="100" w:beforeAutospacing="1" w:after="100" w:afterAutospacing="1" w:line="240" w:lineRule="auto"/>
        <w:jc w:val="both"/>
        <w:rPr>
          <w:rFonts w:ascii="Times New Roman" w:eastAsia="Times New Roman" w:hAnsi="Times New Roman" w:cs="Times New Roman"/>
          <w:sz w:val="24"/>
          <w:szCs w:val="24"/>
        </w:rPr>
      </w:pPr>
      <w:r w:rsidRPr="007B0AFC">
        <w:rPr>
          <w:rFonts w:ascii="Times New Roman" w:eastAsia="Times New Roman" w:hAnsi="Times New Roman" w:cs="Times New Roman"/>
          <w:sz w:val="20"/>
          <w:szCs w:val="20"/>
        </w:rPr>
        <w:t xml:space="preserve">   </w:t>
      </w:r>
      <w:proofErr w:type="gramStart"/>
      <w:r w:rsidRPr="007B0AFC">
        <w:rPr>
          <w:rFonts w:ascii="Times New Roman" w:eastAsia="Times New Roman" w:hAnsi="Times New Roman" w:cs="Times New Roman"/>
          <w:sz w:val="20"/>
          <w:szCs w:val="20"/>
        </w:rPr>
        <w:t>Section 11.</w:t>
      </w:r>
      <w:proofErr w:type="gramEnd"/>
      <w:r w:rsidRPr="007B0AFC">
        <w:rPr>
          <w:rFonts w:ascii="Times New Roman" w:eastAsia="Times New Roman" w:hAnsi="Times New Roman" w:cs="Times New Roman"/>
          <w:sz w:val="20"/>
          <w:szCs w:val="20"/>
        </w:rPr>
        <w:t xml:space="preserve"> The clerk of a division of the housing court department may subject to the approval of the Chief Justice for administration and management as to compliance with personnel standards promulgated pursuant to section eight of chapter two hundred and eleven B, appoint one or more assistant clerks for whose official acts the clerk shall be responsible, whose salaries shall be paid by the commonwealth. </w:t>
      </w:r>
    </w:p>
    <w:p w:rsidR="007B0AFC" w:rsidRPr="007B0AFC" w:rsidRDefault="007B0AFC" w:rsidP="007B0AFC">
      <w:pPr>
        <w:spacing w:after="0" w:line="240" w:lineRule="auto"/>
        <w:jc w:val="both"/>
        <w:rPr>
          <w:rFonts w:ascii="Times New Roman" w:eastAsia="Times New Roman" w:hAnsi="Times New Roman" w:cs="Times New Roman"/>
          <w:sz w:val="24"/>
          <w:szCs w:val="24"/>
        </w:rPr>
      </w:pPr>
      <w:r w:rsidRPr="007B0AFC">
        <w:rPr>
          <w:rFonts w:ascii="Times New Roman" w:eastAsia="Times New Roman" w:hAnsi="Times New Roman" w:cs="Times New Roman"/>
          <w:sz w:val="20"/>
          <w:szCs w:val="20"/>
        </w:rPr>
        <w:t> </w:t>
      </w:r>
    </w:p>
    <w:p w:rsidR="007B0AFC" w:rsidRPr="007B0AFC" w:rsidRDefault="007B0AFC" w:rsidP="007B0AFC">
      <w:pPr>
        <w:spacing w:after="0" w:line="240" w:lineRule="auto"/>
        <w:ind w:left="360" w:hanging="360"/>
        <w:jc w:val="both"/>
        <w:rPr>
          <w:rFonts w:ascii="Times New Roman" w:eastAsia="Times New Roman" w:hAnsi="Times New Roman" w:cs="Times New Roman"/>
          <w:sz w:val="24"/>
          <w:szCs w:val="24"/>
        </w:rPr>
      </w:pPr>
      <w:r w:rsidRPr="007B0AFC">
        <w:rPr>
          <w:rFonts w:ascii="Times New Roman" w:eastAsia="Times New Roman" w:hAnsi="Times New Roman" w:cs="Times New Roman"/>
          <w:sz w:val="20"/>
          <w:szCs w:val="20"/>
        </w:rPr>
        <w:t> </w:t>
      </w:r>
    </w:p>
    <w:p w:rsidR="000B10AF" w:rsidRDefault="007B0AFC">
      <w:pPr>
        <w:spacing w:line="336" w:lineRule="auto"/>
      </w:pPr>
      <w:r>
        <w:rPr>
          <w:rFonts w:ascii="Times New Roman"/>
        </w:rPr>
        <w:tab/>
      </w:r>
    </w:p>
    <w:sectPr w:rsidR="000B10AF" w:rsidSect="000B10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10AF"/>
    <w:rsid w:val="000B10AF"/>
    <w:rsid w:val="007B0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FC"/>
    <w:rPr>
      <w:rFonts w:ascii="Tahoma" w:hAnsi="Tahoma" w:cs="Tahoma"/>
      <w:sz w:val="16"/>
      <w:szCs w:val="16"/>
    </w:rPr>
  </w:style>
  <w:style w:type="character" w:styleId="LineNumber">
    <w:name w:val="line number"/>
    <w:basedOn w:val="DefaultParagraphFont"/>
    <w:uiPriority w:val="99"/>
    <w:semiHidden/>
    <w:unhideWhenUsed/>
    <w:rsid w:val="007B0AFC"/>
  </w:style>
  <w:style w:type="paragraph" w:styleId="NormalWeb">
    <w:name w:val="Normal (Web)"/>
    <w:basedOn w:val="Normal"/>
    <w:uiPriority w:val="99"/>
    <w:semiHidden/>
    <w:unhideWhenUsed/>
    <w:rsid w:val="007B0A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9985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1414</Characters>
  <Application>Microsoft Office Word</Application>
  <DocSecurity>0</DocSecurity>
  <Lines>11</Lines>
  <Paragraphs>3</Paragraphs>
  <ScaleCrop>false</ScaleCrop>
  <Company>LEG</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2009-01-15T18:40:00Z</dcterms:created>
  <dcterms:modified xsi:type="dcterms:W3CDTF">2009-01-15T18:40:00Z</dcterms:modified>
</cp:coreProperties>
</file>