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06F" w:rsidRDefault="006B7866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1/2/2009</w:t>
      </w:r>
    </w:p>
    <w:p w:rsidR="00B4006F" w:rsidRDefault="006B7866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6B7866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4006F" w:rsidRDefault="006B786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4006F" w:rsidRDefault="006B786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4006F" w:rsidRDefault="006B7866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4006F" w:rsidRDefault="006B7866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Eugene L. O'Flaherty</w:t>
      </w:r>
    </w:p>
    <w:p w:rsidR="00B4006F" w:rsidRDefault="006B7866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4006F" w:rsidRDefault="006B7866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4006F" w:rsidRDefault="006B7866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4006F" w:rsidRDefault="006B7866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notice of</w:t>
      </w:r>
      <w:r>
        <w:rPr>
          <w:rFonts w:ascii="Times New Roman"/>
          <w:sz w:val="24"/>
        </w:rPr>
        <w:t xml:space="preserve"> contract, dissolution of lien.</w:t>
      </w:r>
      <w:proofErr w:type="gramEnd"/>
    </w:p>
    <w:p w:rsidR="00B4006F" w:rsidRDefault="006B786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4006F" w:rsidRDefault="006B7866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4006F" w:rsidRDefault="00B4006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B4006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B4006F" w:rsidRDefault="006B786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B4006F" w:rsidRDefault="006B786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B4006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B4006F" w:rsidRDefault="006B786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Eugene L. O'Flaherty</w:t>
                </w:r>
              </w:p>
            </w:tc>
            <w:tc>
              <w:tcPr>
                <w:tcW w:w="4500" w:type="dxa"/>
              </w:tcPr>
              <w:p w:rsidR="00B4006F" w:rsidRDefault="006B786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2nd Suffolk</w:t>
                </w:r>
              </w:p>
            </w:tc>
          </w:tr>
        </w:tbl>
      </w:sdtContent>
    </w:sdt>
    <w:p w:rsidR="00B4006F" w:rsidRDefault="006B7866">
      <w:pPr>
        <w:suppressLineNumbers/>
      </w:pPr>
      <w:r>
        <w:br w:type="page"/>
      </w:r>
    </w:p>
    <w:p w:rsidR="00B4006F" w:rsidRDefault="006B7866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 xml:space="preserve">SEE HOUSE, NO. 1632 </w:t>
      </w:r>
      <w:proofErr w:type="gramStart"/>
      <w:r>
        <w:rPr>
          <w:rFonts w:ascii="Times New Roman"/>
          <w:sz w:val="24"/>
        </w:rPr>
        <w:t>OF .]</w:t>
      </w:r>
      <w:proofErr w:type="gramEnd"/>
    </w:p>
    <w:p w:rsidR="00B4006F" w:rsidRDefault="006B786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B4006F" w:rsidRDefault="006B786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4006F" w:rsidRDefault="006B7866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4006F" w:rsidRDefault="006B786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4006F" w:rsidRDefault="006B7866">
      <w:pPr>
        <w:suppressLineNumbers/>
        <w:spacing w:after="2"/>
      </w:pPr>
      <w:r>
        <w:rPr>
          <w:sz w:val="14"/>
        </w:rPr>
        <w:br/>
      </w:r>
      <w:r>
        <w:br/>
      </w:r>
    </w:p>
    <w:p w:rsidR="00B4006F" w:rsidRDefault="006B7866">
      <w:pPr>
        <w:suppressLineNumbers/>
      </w:pPr>
      <w:r>
        <w:rPr>
          <w:rFonts w:ascii="Times New Roman"/>
          <w:smallCaps/>
          <w:sz w:val="28"/>
        </w:rPr>
        <w:t>An Act relative to notice of contract, dissolution of lien</w:t>
      </w:r>
      <w:proofErr w:type="gramStart"/>
      <w:r>
        <w:rPr>
          <w:rFonts w:ascii="Times New Roman"/>
          <w:smallCaps/>
          <w:sz w:val="28"/>
        </w:rPr>
        <w:t>..</w:t>
      </w:r>
      <w:proofErr w:type="gramEnd"/>
      <w:r>
        <w:br/>
      </w:r>
      <w:r>
        <w:br/>
      </w:r>
      <w:r>
        <w:br/>
      </w:r>
    </w:p>
    <w:p w:rsidR="00B4006F" w:rsidRDefault="006B7866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6B7866" w:rsidRPr="006B7866" w:rsidRDefault="006B7866" w:rsidP="006B78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bookmarkStart w:id="0" w:name="BillText"/>
      <w:bookmarkEnd w:id="0"/>
      <w:proofErr w:type="gramStart"/>
      <w:r w:rsidRPr="006B7866">
        <w:rPr>
          <w:rFonts w:ascii="Times New Roman" w:eastAsia="Times New Roman" w:hAnsi="Times New Roman" w:cs="Times New Roman"/>
          <w:sz w:val="20"/>
          <w:szCs w:val="20"/>
        </w:rPr>
        <w:t>SECTION 1.</w:t>
      </w:r>
      <w:proofErr w:type="gramEnd"/>
      <w:r w:rsidRPr="006B7866">
        <w:rPr>
          <w:rFonts w:ascii="Times New Roman" w:eastAsia="Times New Roman" w:hAnsi="Times New Roman" w:cs="Times New Roman"/>
          <w:sz w:val="20"/>
          <w:szCs w:val="20"/>
        </w:rPr>
        <w:t>  Chapter 254of the General Laws, as appearing in the most recent edition is hereby amended by striking out section 8 and inserting in place thereof the following section:-</w:t>
      </w:r>
    </w:p>
    <w:p w:rsidR="006B7866" w:rsidRPr="006B7866" w:rsidRDefault="006B7866" w:rsidP="006B78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B7866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6B7866" w:rsidRPr="006B7866" w:rsidRDefault="006B7866" w:rsidP="006B78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B7866">
        <w:rPr>
          <w:rFonts w:ascii="Times New Roman" w:eastAsia="Times New Roman" w:hAnsi="Times New Roman" w:cs="Times New Roman"/>
          <w:sz w:val="20"/>
          <w:szCs w:val="20"/>
        </w:rPr>
        <w:t>Section 8.</w:t>
      </w:r>
      <w:proofErr w:type="gramEnd"/>
      <w:r w:rsidRPr="006B7866">
        <w:rPr>
          <w:rFonts w:ascii="Times New Roman" w:eastAsia="Times New Roman" w:hAnsi="Times New Roman" w:cs="Times New Roman"/>
          <w:sz w:val="20"/>
          <w:szCs w:val="20"/>
        </w:rPr>
        <w:t xml:space="preserve"> Liens under sections two and four shall be dissolved unless the </w:t>
      </w:r>
    </w:p>
    <w:p w:rsidR="006B7866" w:rsidRPr="006B7866" w:rsidRDefault="006B7866" w:rsidP="006B78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B7866">
        <w:rPr>
          <w:rFonts w:ascii="Times New Roman" w:eastAsia="Times New Roman" w:hAnsi="Times New Roman" w:cs="Times New Roman"/>
          <w:sz w:val="20"/>
          <w:szCs w:val="20"/>
        </w:rPr>
        <w:t>contractor</w:t>
      </w:r>
      <w:proofErr w:type="gramEnd"/>
      <w:r w:rsidRPr="006B7866">
        <w:rPr>
          <w:rFonts w:ascii="Times New Roman" w:eastAsia="Times New Roman" w:hAnsi="Times New Roman" w:cs="Times New Roman"/>
          <w:sz w:val="20"/>
          <w:szCs w:val="20"/>
        </w:rPr>
        <w:t xml:space="preserve">, subcontractor, or some person claiming by, through or under them, </w:t>
      </w:r>
    </w:p>
    <w:p w:rsidR="006B7866" w:rsidRPr="006B7866" w:rsidRDefault="006B7866" w:rsidP="006B78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B7866">
        <w:rPr>
          <w:rFonts w:ascii="Times New Roman" w:eastAsia="Times New Roman" w:hAnsi="Times New Roman" w:cs="Times New Roman"/>
          <w:sz w:val="20"/>
          <w:szCs w:val="20"/>
        </w:rPr>
        <w:t>not</w:t>
      </w:r>
      <w:proofErr w:type="gramEnd"/>
      <w:r w:rsidRPr="006B7866">
        <w:rPr>
          <w:rFonts w:ascii="Times New Roman" w:eastAsia="Times New Roman" w:hAnsi="Times New Roman" w:cs="Times New Roman"/>
          <w:sz w:val="20"/>
          <w:szCs w:val="20"/>
        </w:rPr>
        <w:t xml:space="preserve"> later than the earliest of: (</w:t>
      </w:r>
      <w:proofErr w:type="spellStart"/>
      <w:r w:rsidRPr="006B7866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6B7866">
        <w:rPr>
          <w:rFonts w:ascii="Times New Roman" w:eastAsia="Times New Roman" w:hAnsi="Times New Roman" w:cs="Times New Roman"/>
          <w:sz w:val="20"/>
          <w:szCs w:val="20"/>
        </w:rPr>
        <w:t xml:space="preserve">) ninety days after the filing or recording of </w:t>
      </w:r>
    </w:p>
    <w:p w:rsidR="006B7866" w:rsidRPr="006B7866" w:rsidRDefault="006B7866" w:rsidP="006B78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B7866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gramEnd"/>
      <w:r w:rsidRPr="006B7866">
        <w:rPr>
          <w:rFonts w:ascii="Times New Roman" w:eastAsia="Times New Roman" w:hAnsi="Times New Roman" w:cs="Times New Roman"/>
          <w:sz w:val="20"/>
          <w:szCs w:val="20"/>
        </w:rPr>
        <w:t xml:space="preserve"> notice of substantial completion under section two A; (ii) one hundred and </w:t>
      </w:r>
    </w:p>
    <w:p w:rsidR="006B7866" w:rsidRPr="006B7866" w:rsidRDefault="006B7866" w:rsidP="006B78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B7866">
        <w:rPr>
          <w:rFonts w:ascii="Times New Roman" w:eastAsia="Times New Roman" w:hAnsi="Times New Roman" w:cs="Times New Roman"/>
          <w:sz w:val="20"/>
          <w:szCs w:val="20"/>
        </w:rPr>
        <w:t>twenty</w:t>
      </w:r>
      <w:proofErr w:type="gramEnd"/>
      <w:r w:rsidRPr="006B7866">
        <w:rPr>
          <w:rFonts w:ascii="Times New Roman" w:eastAsia="Times New Roman" w:hAnsi="Times New Roman" w:cs="Times New Roman"/>
          <w:sz w:val="20"/>
          <w:szCs w:val="20"/>
        </w:rPr>
        <w:t xml:space="preserve"> days after the filing or recording of the notice of termination under </w:t>
      </w:r>
    </w:p>
    <w:p w:rsidR="006B7866" w:rsidRPr="006B7866" w:rsidRDefault="006B7866" w:rsidP="006B78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B7866">
        <w:rPr>
          <w:rFonts w:ascii="Times New Roman" w:eastAsia="Times New Roman" w:hAnsi="Times New Roman" w:cs="Times New Roman"/>
          <w:sz w:val="20"/>
          <w:szCs w:val="20"/>
        </w:rPr>
        <w:t>section</w:t>
      </w:r>
      <w:proofErr w:type="gramEnd"/>
      <w:r w:rsidRPr="006B7866">
        <w:rPr>
          <w:rFonts w:ascii="Times New Roman" w:eastAsia="Times New Roman" w:hAnsi="Times New Roman" w:cs="Times New Roman"/>
          <w:sz w:val="20"/>
          <w:szCs w:val="20"/>
        </w:rPr>
        <w:t xml:space="preserve"> two B; (iii) one hundred and twenty days after the last day a person, </w:t>
      </w:r>
    </w:p>
    <w:p w:rsidR="006B7866" w:rsidRPr="006B7866" w:rsidRDefault="006B7866" w:rsidP="006B78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B7866">
        <w:rPr>
          <w:rFonts w:ascii="Times New Roman" w:eastAsia="Times New Roman" w:hAnsi="Times New Roman" w:cs="Times New Roman"/>
          <w:sz w:val="20"/>
          <w:szCs w:val="20"/>
        </w:rPr>
        <w:t>entitled</w:t>
      </w:r>
      <w:proofErr w:type="gramEnd"/>
      <w:r w:rsidRPr="006B7866">
        <w:rPr>
          <w:rFonts w:ascii="Times New Roman" w:eastAsia="Times New Roman" w:hAnsi="Times New Roman" w:cs="Times New Roman"/>
          <w:sz w:val="20"/>
          <w:szCs w:val="20"/>
        </w:rPr>
        <w:t xml:space="preserve"> to enforce a lien under section two or anyone claiming by, through or </w:t>
      </w:r>
    </w:p>
    <w:p w:rsidR="006B7866" w:rsidRPr="006B7866" w:rsidRDefault="006B7866" w:rsidP="006B78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B7866">
        <w:rPr>
          <w:rFonts w:ascii="Times New Roman" w:eastAsia="Times New Roman" w:hAnsi="Times New Roman" w:cs="Times New Roman"/>
          <w:sz w:val="20"/>
          <w:szCs w:val="20"/>
        </w:rPr>
        <w:t>under</w:t>
      </w:r>
      <w:proofErr w:type="gramEnd"/>
      <w:r w:rsidRPr="006B7866">
        <w:rPr>
          <w:rFonts w:ascii="Times New Roman" w:eastAsia="Times New Roman" w:hAnsi="Times New Roman" w:cs="Times New Roman"/>
          <w:sz w:val="20"/>
          <w:szCs w:val="20"/>
        </w:rPr>
        <w:t xml:space="preserve"> him, performed or furnished labor or material or both labor and materials </w:t>
      </w:r>
    </w:p>
    <w:p w:rsidR="006B7866" w:rsidRPr="006B7866" w:rsidRDefault="006B7866" w:rsidP="006B78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B7866">
        <w:rPr>
          <w:rFonts w:ascii="Times New Roman" w:eastAsia="Times New Roman" w:hAnsi="Times New Roman" w:cs="Times New Roman"/>
          <w:sz w:val="20"/>
          <w:szCs w:val="20"/>
        </w:rPr>
        <w:t>or</w:t>
      </w:r>
      <w:proofErr w:type="gramEnd"/>
      <w:r w:rsidRPr="006B7866">
        <w:rPr>
          <w:rFonts w:ascii="Times New Roman" w:eastAsia="Times New Roman" w:hAnsi="Times New Roman" w:cs="Times New Roman"/>
          <w:sz w:val="20"/>
          <w:szCs w:val="20"/>
        </w:rPr>
        <w:t xml:space="preserve"> furnished rental equipment, appliances or tools; or (iv), with respect to any </w:t>
      </w:r>
    </w:p>
    <w:p w:rsidR="006B7866" w:rsidRPr="006B7866" w:rsidRDefault="006B7866" w:rsidP="006B78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B7866">
        <w:rPr>
          <w:rFonts w:ascii="Times New Roman" w:eastAsia="Times New Roman" w:hAnsi="Times New Roman" w:cs="Times New Roman"/>
          <w:sz w:val="20"/>
          <w:szCs w:val="20"/>
        </w:rPr>
        <w:t>building</w:t>
      </w:r>
      <w:proofErr w:type="gramEnd"/>
      <w:r w:rsidRPr="006B7866">
        <w:rPr>
          <w:rFonts w:ascii="Times New Roman" w:eastAsia="Times New Roman" w:hAnsi="Times New Roman" w:cs="Times New Roman"/>
          <w:sz w:val="20"/>
          <w:szCs w:val="20"/>
        </w:rPr>
        <w:t xml:space="preserve">, structure or other improvement to real property consisting only of at </w:t>
      </w:r>
    </w:p>
    <w:p w:rsidR="006B7866" w:rsidRPr="006B7866" w:rsidRDefault="006B7866" w:rsidP="006B78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B7866">
        <w:rPr>
          <w:rFonts w:ascii="Times New Roman" w:eastAsia="Times New Roman" w:hAnsi="Times New Roman" w:cs="Times New Roman"/>
          <w:sz w:val="20"/>
          <w:szCs w:val="20"/>
        </w:rPr>
        <w:t>least</w:t>
      </w:r>
      <w:proofErr w:type="gramEnd"/>
      <w:r w:rsidRPr="006B7866">
        <w:rPr>
          <w:rFonts w:ascii="Times New Roman" w:eastAsia="Times New Roman" w:hAnsi="Times New Roman" w:cs="Times New Roman"/>
          <w:sz w:val="20"/>
          <w:szCs w:val="20"/>
        </w:rPr>
        <w:t xml:space="preserve"> one but not more than four dwelling units, two years after the filing or </w:t>
      </w:r>
    </w:p>
    <w:p w:rsidR="006B7866" w:rsidRPr="006B7866" w:rsidRDefault="006B7866" w:rsidP="006B78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B7866">
        <w:rPr>
          <w:rFonts w:ascii="Times New Roman" w:eastAsia="Times New Roman" w:hAnsi="Times New Roman" w:cs="Times New Roman"/>
          <w:sz w:val="20"/>
          <w:szCs w:val="20"/>
        </w:rPr>
        <w:t>recording</w:t>
      </w:r>
      <w:proofErr w:type="gramEnd"/>
      <w:r w:rsidRPr="006B7866">
        <w:rPr>
          <w:rFonts w:ascii="Times New Roman" w:eastAsia="Times New Roman" w:hAnsi="Times New Roman" w:cs="Times New Roman"/>
          <w:sz w:val="20"/>
          <w:szCs w:val="20"/>
        </w:rPr>
        <w:t xml:space="preserve"> of the Notice of Contract, shall file or record in the registry of </w:t>
      </w:r>
    </w:p>
    <w:p w:rsidR="006B7866" w:rsidRPr="006B7866" w:rsidRDefault="006B7866" w:rsidP="006B78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B7866">
        <w:rPr>
          <w:rFonts w:ascii="Times New Roman" w:eastAsia="Times New Roman" w:hAnsi="Times New Roman" w:cs="Times New Roman"/>
          <w:sz w:val="20"/>
          <w:szCs w:val="20"/>
        </w:rPr>
        <w:t>deeds</w:t>
      </w:r>
      <w:proofErr w:type="gramEnd"/>
      <w:r w:rsidRPr="006B7866">
        <w:rPr>
          <w:rFonts w:ascii="Times New Roman" w:eastAsia="Times New Roman" w:hAnsi="Times New Roman" w:cs="Times New Roman"/>
          <w:sz w:val="20"/>
          <w:szCs w:val="20"/>
        </w:rPr>
        <w:t xml:space="preserve"> in the county or district where the land lies a statement, giving a just </w:t>
      </w:r>
    </w:p>
    <w:p w:rsidR="006B7866" w:rsidRPr="006B7866" w:rsidRDefault="006B7866" w:rsidP="006B78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B7866"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gramEnd"/>
      <w:r w:rsidRPr="006B7866">
        <w:rPr>
          <w:rFonts w:ascii="Times New Roman" w:eastAsia="Times New Roman" w:hAnsi="Times New Roman" w:cs="Times New Roman"/>
          <w:sz w:val="20"/>
          <w:szCs w:val="20"/>
        </w:rPr>
        <w:t xml:space="preserve"> true account of the amount due or to become due him, with all just credits, </w:t>
      </w:r>
    </w:p>
    <w:p w:rsidR="006B7866" w:rsidRPr="006B7866" w:rsidRDefault="006B7866" w:rsidP="006B78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B7866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gramEnd"/>
      <w:r w:rsidRPr="006B7866">
        <w:rPr>
          <w:rFonts w:ascii="Times New Roman" w:eastAsia="Times New Roman" w:hAnsi="Times New Roman" w:cs="Times New Roman"/>
          <w:sz w:val="20"/>
          <w:szCs w:val="20"/>
        </w:rPr>
        <w:t xml:space="preserve"> brief description of the property, and the names of the owners set forth in </w:t>
      </w:r>
    </w:p>
    <w:p w:rsidR="006B7866" w:rsidRPr="006B7866" w:rsidRDefault="006B7866" w:rsidP="006B78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B7866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gramEnd"/>
      <w:r w:rsidRPr="006B7866">
        <w:rPr>
          <w:rFonts w:ascii="Times New Roman" w:eastAsia="Times New Roman" w:hAnsi="Times New Roman" w:cs="Times New Roman"/>
          <w:sz w:val="20"/>
          <w:szCs w:val="20"/>
        </w:rPr>
        <w:t xml:space="preserve"> notice of contract. A lien under section one shall be dissolved unless a </w:t>
      </w:r>
    </w:p>
    <w:p w:rsidR="006B7866" w:rsidRPr="006B7866" w:rsidRDefault="006B7866" w:rsidP="006B78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B7866">
        <w:rPr>
          <w:rFonts w:ascii="Times New Roman" w:eastAsia="Times New Roman" w:hAnsi="Times New Roman" w:cs="Times New Roman"/>
          <w:sz w:val="20"/>
          <w:szCs w:val="20"/>
        </w:rPr>
        <w:t>like</w:t>
      </w:r>
      <w:proofErr w:type="gramEnd"/>
      <w:r w:rsidRPr="006B7866">
        <w:rPr>
          <w:rFonts w:ascii="Times New Roman" w:eastAsia="Times New Roman" w:hAnsi="Times New Roman" w:cs="Times New Roman"/>
          <w:sz w:val="20"/>
          <w:szCs w:val="20"/>
        </w:rPr>
        <w:t xml:space="preserve"> statement, giving the names of the owner of record at the time the work was </w:t>
      </w:r>
    </w:p>
    <w:p w:rsidR="006B7866" w:rsidRPr="006B7866" w:rsidRDefault="006B7866" w:rsidP="006B78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B7866">
        <w:rPr>
          <w:rFonts w:ascii="Times New Roman" w:eastAsia="Times New Roman" w:hAnsi="Times New Roman" w:cs="Times New Roman"/>
          <w:sz w:val="20"/>
          <w:szCs w:val="20"/>
        </w:rPr>
        <w:t>performed</w:t>
      </w:r>
      <w:proofErr w:type="gramEnd"/>
      <w:r w:rsidRPr="006B7866">
        <w:rPr>
          <w:rFonts w:ascii="Times New Roman" w:eastAsia="Times New Roman" w:hAnsi="Times New Roman" w:cs="Times New Roman"/>
          <w:sz w:val="20"/>
          <w:szCs w:val="20"/>
        </w:rPr>
        <w:t xml:space="preserve"> or at the time of filing the statement, is filed or recorded in the </w:t>
      </w:r>
    </w:p>
    <w:p w:rsidR="006B7866" w:rsidRPr="006B7866" w:rsidRDefault="006B7866" w:rsidP="006B78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B7866">
        <w:rPr>
          <w:rFonts w:ascii="Times New Roman" w:eastAsia="Times New Roman" w:hAnsi="Times New Roman" w:cs="Times New Roman"/>
          <w:sz w:val="20"/>
          <w:szCs w:val="20"/>
        </w:rPr>
        <w:t>appropriate</w:t>
      </w:r>
      <w:proofErr w:type="gramEnd"/>
      <w:r w:rsidRPr="006B7866">
        <w:rPr>
          <w:rFonts w:ascii="Times New Roman" w:eastAsia="Times New Roman" w:hAnsi="Times New Roman" w:cs="Times New Roman"/>
          <w:sz w:val="20"/>
          <w:szCs w:val="20"/>
        </w:rPr>
        <w:t xml:space="preserve"> registry of deeds within the ninety days provided in said section. </w:t>
      </w:r>
    </w:p>
    <w:p w:rsidR="006B7866" w:rsidRPr="006B7866" w:rsidRDefault="006B7866" w:rsidP="006B78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B7866">
        <w:rPr>
          <w:rFonts w:ascii="Times New Roman" w:eastAsia="Times New Roman" w:hAnsi="Times New Roman" w:cs="Times New Roman"/>
          <w:sz w:val="20"/>
          <w:szCs w:val="20"/>
        </w:rPr>
        <w:t xml:space="preserve">Nothing in this section shall prohibit the filing or recording of a statement </w:t>
      </w:r>
    </w:p>
    <w:p w:rsidR="006B7866" w:rsidRPr="006B7866" w:rsidRDefault="006B7866" w:rsidP="006B78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B7866">
        <w:rPr>
          <w:rFonts w:ascii="Times New Roman" w:eastAsia="Times New Roman" w:hAnsi="Times New Roman" w:cs="Times New Roman"/>
          <w:sz w:val="20"/>
          <w:szCs w:val="20"/>
        </w:rPr>
        <w:t>under</w:t>
      </w:r>
      <w:proofErr w:type="gramEnd"/>
      <w:r w:rsidRPr="006B7866">
        <w:rPr>
          <w:rFonts w:ascii="Times New Roman" w:eastAsia="Times New Roman" w:hAnsi="Times New Roman" w:cs="Times New Roman"/>
          <w:sz w:val="20"/>
          <w:szCs w:val="20"/>
        </w:rPr>
        <w:t xml:space="preserve"> this section prior to the filing or recording of the notices under section </w:t>
      </w:r>
    </w:p>
    <w:p w:rsidR="006B7866" w:rsidRPr="006B7866" w:rsidRDefault="006B7866" w:rsidP="006B78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B7866">
        <w:rPr>
          <w:rFonts w:ascii="Times New Roman" w:eastAsia="Times New Roman" w:hAnsi="Times New Roman" w:cs="Times New Roman"/>
          <w:sz w:val="20"/>
          <w:szCs w:val="20"/>
        </w:rPr>
        <w:t>two</w:t>
      </w:r>
      <w:proofErr w:type="gramEnd"/>
      <w:r w:rsidRPr="006B7866">
        <w:rPr>
          <w:rFonts w:ascii="Times New Roman" w:eastAsia="Times New Roman" w:hAnsi="Times New Roman" w:cs="Times New Roman"/>
          <w:sz w:val="20"/>
          <w:szCs w:val="20"/>
        </w:rPr>
        <w:t xml:space="preserve"> A or two B.</w:t>
      </w:r>
    </w:p>
    <w:p w:rsidR="006B7866" w:rsidRPr="006B7866" w:rsidRDefault="006B7866" w:rsidP="006B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866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6B7866" w:rsidRPr="006B7866" w:rsidRDefault="006B7866" w:rsidP="006B786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866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B4006F" w:rsidRDefault="006B7866">
      <w:pPr>
        <w:spacing w:line="336" w:lineRule="auto"/>
      </w:pPr>
      <w:r>
        <w:rPr>
          <w:rFonts w:ascii="Times New Roman"/>
        </w:rPr>
        <w:tab/>
      </w:r>
    </w:p>
    <w:sectPr w:rsidR="00B4006F" w:rsidSect="00B4006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006F"/>
    <w:rsid w:val="006B7866"/>
    <w:rsid w:val="00B40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86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B7866"/>
  </w:style>
  <w:style w:type="paragraph" w:styleId="PlainText">
    <w:name w:val="Plain Text"/>
    <w:basedOn w:val="Normal"/>
    <w:link w:val="PlainTextChar"/>
    <w:uiPriority w:val="99"/>
    <w:semiHidden/>
    <w:unhideWhenUsed/>
    <w:rsid w:val="006B786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786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7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2415</Characters>
  <Application>Microsoft Office Word</Application>
  <DocSecurity>0</DocSecurity>
  <Lines>20</Lines>
  <Paragraphs>5</Paragraphs>
  <ScaleCrop>false</ScaleCrop>
  <Company>LEG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afinneran</cp:lastModifiedBy>
  <cp:revision>2</cp:revision>
  <dcterms:created xsi:type="dcterms:W3CDTF">2009-01-02T18:54:00Z</dcterms:created>
  <dcterms:modified xsi:type="dcterms:W3CDTF">2009-01-02T18:55:00Z</dcterms:modified>
</cp:coreProperties>
</file>