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4D" w:rsidRDefault="00884A49">
      <w:pPr>
        <w:suppressLineNumbers/>
        <w:spacing w:after="2"/>
        <w:jc w:val="center"/>
      </w:pPr>
      <w:r>
        <w:rPr>
          <w:rFonts w:ascii="Arial"/>
          <w:sz w:val="18"/>
        </w:rPr>
        <w:t>HOUSE DOCKET, NO.         FILED ON: 1/15/2009</w:t>
      </w:r>
    </w:p>
    <w:p w:rsidR="0039234D" w:rsidRDefault="00884A4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4A49" w:rsidP="00DB534B">
            <w:pPr>
              <w:suppressLineNumbers/>
              <w:jc w:val="right"/>
              <w:rPr>
                <w:b/>
                <w:sz w:val="28"/>
              </w:rPr>
            </w:pPr>
          </w:p>
        </w:tc>
      </w:tr>
    </w:tbl>
    <w:p w:rsidR="0039234D" w:rsidRDefault="00884A49">
      <w:pPr>
        <w:suppressLineNumbers/>
        <w:spacing w:before="2" w:after="2"/>
        <w:jc w:val="center"/>
      </w:pPr>
      <w:r>
        <w:rPr>
          <w:rFonts w:ascii="Old English Text MT"/>
          <w:sz w:val="32"/>
        </w:rPr>
        <w:t>The Commonwealth of Massachusetts</w:t>
      </w:r>
    </w:p>
    <w:p w:rsidR="0039234D" w:rsidRDefault="00884A49">
      <w:pPr>
        <w:suppressLineNumbers/>
        <w:spacing w:after="2"/>
        <w:jc w:val="center"/>
      </w:pPr>
      <w:r>
        <w:rPr>
          <w:rFonts w:ascii="Times New Roman"/>
          <w:b/>
          <w:sz w:val="32"/>
          <w:vertAlign w:val="superscript"/>
        </w:rPr>
        <w:t>_______________</w:t>
      </w:r>
    </w:p>
    <w:p w:rsidR="0039234D" w:rsidRDefault="00884A49">
      <w:pPr>
        <w:suppressLineNumbers/>
        <w:spacing w:before="2"/>
        <w:jc w:val="center"/>
      </w:pPr>
      <w:r>
        <w:rPr>
          <w:rFonts w:ascii="Times New Roman"/>
          <w:sz w:val="20"/>
        </w:rPr>
        <w:t>PRESENTED BY:</w:t>
      </w:r>
    </w:p>
    <w:p w:rsidR="0039234D" w:rsidRDefault="00884A49">
      <w:pPr>
        <w:suppressLineNumbers/>
        <w:spacing w:after="2"/>
        <w:jc w:val="center"/>
      </w:pPr>
      <w:r>
        <w:rPr>
          <w:rFonts w:ascii="Times New Roman"/>
          <w:b/>
          <w:sz w:val="24"/>
        </w:rPr>
        <w:t>Eugene L. O'Flaherty</w:t>
      </w:r>
    </w:p>
    <w:p w:rsidR="0039234D" w:rsidRDefault="00884A49">
      <w:pPr>
        <w:suppressLineNumbers/>
        <w:jc w:val="center"/>
      </w:pPr>
      <w:r>
        <w:rPr>
          <w:rFonts w:ascii="Times New Roman"/>
          <w:b/>
          <w:sz w:val="32"/>
          <w:vertAlign w:val="superscript"/>
        </w:rPr>
        <w:t>_______________</w:t>
      </w:r>
    </w:p>
    <w:p w:rsidR="0039234D" w:rsidRDefault="00884A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234D" w:rsidRDefault="00884A49">
      <w:pPr>
        <w:suppressLineNumbers/>
      </w:pPr>
      <w:r>
        <w:rPr>
          <w:rFonts w:ascii="Times New Roman"/>
          <w:sz w:val="20"/>
        </w:rPr>
        <w:tab/>
        <w:t>The undersigned legislators and/or citizens respectfully petition for the passage of the accompanying bill:</w:t>
      </w:r>
    </w:p>
    <w:p w:rsidR="0039234D" w:rsidRDefault="00884A49">
      <w:pPr>
        <w:suppressLineNumbers/>
        <w:spacing w:after="2"/>
        <w:jc w:val="center"/>
      </w:pPr>
      <w:proofErr w:type="gramStart"/>
      <w:r>
        <w:rPr>
          <w:rFonts w:ascii="Times New Roman"/>
          <w:sz w:val="24"/>
        </w:rPr>
        <w:t>An Act relative to the admin</w:t>
      </w:r>
      <w:r>
        <w:rPr>
          <w:rFonts w:ascii="Times New Roman"/>
          <w:sz w:val="24"/>
        </w:rPr>
        <w:t>istration of the courts.</w:t>
      </w:r>
      <w:proofErr w:type="gramEnd"/>
    </w:p>
    <w:p w:rsidR="0039234D" w:rsidRDefault="00884A49">
      <w:pPr>
        <w:suppressLineNumbers/>
        <w:spacing w:after="2"/>
        <w:jc w:val="center"/>
      </w:pPr>
      <w:r>
        <w:rPr>
          <w:rFonts w:ascii="Times New Roman"/>
          <w:b/>
          <w:sz w:val="32"/>
          <w:vertAlign w:val="superscript"/>
        </w:rPr>
        <w:t>_______________</w:t>
      </w:r>
    </w:p>
    <w:p w:rsidR="0039234D" w:rsidRDefault="00884A49">
      <w:pPr>
        <w:suppressLineNumbers/>
        <w:jc w:val="center"/>
      </w:pPr>
      <w:r>
        <w:rPr>
          <w:rFonts w:ascii="Times New Roman"/>
          <w:sz w:val="20"/>
        </w:rPr>
        <w:t>PETITION OF:</w:t>
      </w:r>
    </w:p>
    <w:p w:rsidR="0039234D" w:rsidRDefault="003923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234D">
            <w:tblPrEx>
              <w:tblCellMar>
                <w:top w:w="0" w:type="dxa"/>
                <w:bottom w:w="0" w:type="dxa"/>
              </w:tblCellMar>
            </w:tblPrEx>
            <w:tc>
              <w:tcPr>
                <w:tcW w:w="4500" w:type="dxa"/>
                <w:tcBorders>
                  <w:top w:val="nil"/>
                  <w:bottom w:val="single" w:sz="4" w:space="0" w:color="auto"/>
                  <w:right w:val="single" w:sz="4" w:space="0" w:color="auto"/>
                </w:tcBorders>
              </w:tcPr>
              <w:p w:rsidR="0039234D" w:rsidRDefault="00884A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234D" w:rsidRDefault="00884A49">
                <w:pPr>
                  <w:suppressLineNumbers/>
                  <w:spacing w:after="2"/>
                  <w:rPr>
                    <w:smallCaps/>
                  </w:rPr>
                </w:pPr>
                <w:r>
                  <w:rPr>
                    <w:rFonts w:ascii="Times New Roman"/>
                    <w:smallCaps/>
                    <w:sz w:val="24"/>
                  </w:rPr>
                  <w:t>District/Address:</w:t>
                </w:r>
              </w:p>
            </w:tc>
          </w:tr>
          <w:tr w:rsidR="0039234D">
            <w:tblPrEx>
              <w:tblCellMar>
                <w:top w:w="0" w:type="dxa"/>
                <w:bottom w:w="0" w:type="dxa"/>
              </w:tblCellMar>
            </w:tblPrEx>
            <w:tc>
              <w:tcPr>
                <w:tcW w:w="4500" w:type="dxa"/>
              </w:tcPr>
              <w:p w:rsidR="0039234D" w:rsidRDefault="00884A49">
                <w:pPr>
                  <w:suppressLineNumbers/>
                  <w:spacing w:after="2"/>
                  <w:rPr>
                    <w:rFonts w:ascii="Times New Roman"/>
                  </w:rPr>
                </w:pPr>
                <w:r>
                  <w:rPr>
                    <w:rFonts w:ascii="Times New Roman"/>
                  </w:rPr>
                  <w:t>Eugene L. O'Flaherty</w:t>
                </w:r>
              </w:p>
            </w:tc>
            <w:tc>
              <w:tcPr>
                <w:tcW w:w="4500" w:type="dxa"/>
              </w:tcPr>
              <w:p w:rsidR="0039234D" w:rsidRDefault="00884A49">
                <w:pPr>
                  <w:suppressLineNumbers/>
                  <w:spacing w:after="2"/>
                  <w:rPr>
                    <w:rFonts w:ascii="Times New Roman"/>
                  </w:rPr>
                </w:pPr>
                <w:r>
                  <w:rPr>
                    <w:rFonts w:ascii="Times New Roman"/>
                  </w:rPr>
                  <w:t>2nd Suffolk</w:t>
                </w:r>
              </w:p>
            </w:tc>
          </w:tr>
        </w:tbl>
      </w:sdtContent>
    </w:sdt>
    <w:p w:rsidR="0039234D" w:rsidRDefault="00884A49">
      <w:pPr>
        <w:suppressLineNumbers/>
      </w:pPr>
      <w:r>
        <w:br w:type="page"/>
      </w:r>
    </w:p>
    <w:p w:rsidR="0039234D" w:rsidRDefault="00884A49">
      <w:pPr>
        <w:suppressLineNumbers/>
        <w:jc w:val="center"/>
      </w:pPr>
      <w:r>
        <w:rPr>
          <w:rFonts w:ascii="Times New Roman"/>
          <w:sz w:val="24"/>
        </w:rPr>
        <w:lastRenderedPageBreak/>
        <w:t>[SIMILAR MATTER FILED IN PREVIOUS SESSION</w:t>
      </w:r>
      <w:r>
        <w:rPr>
          <w:rFonts w:ascii="Times New Roman"/>
          <w:sz w:val="24"/>
        </w:rPr>
        <w:br/>
        <w:t>SEE HOUSE, NO. 1364 OF 2007-2008.]</w:t>
      </w:r>
    </w:p>
    <w:p w:rsidR="0039234D" w:rsidRDefault="00884A49">
      <w:pPr>
        <w:suppressLineNumbers/>
        <w:spacing w:before="2" w:after="2"/>
        <w:jc w:val="center"/>
      </w:pPr>
      <w:r>
        <w:rPr>
          <w:rFonts w:ascii="Old English Text MT"/>
          <w:sz w:val="32"/>
        </w:rPr>
        <w:t>The Commonwealth of Massachusetts</w:t>
      </w:r>
      <w:r>
        <w:rPr>
          <w:rFonts w:ascii="Old English Text MT"/>
          <w:sz w:val="32"/>
        </w:rPr>
        <w:br/>
      </w:r>
    </w:p>
    <w:p w:rsidR="0039234D" w:rsidRDefault="00884A49">
      <w:pPr>
        <w:suppressLineNumbers/>
        <w:spacing w:after="2"/>
        <w:jc w:val="center"/>
      </w:pPr>
      <w:r>
        <w:rPr>
          <w:rFonts w:ascii="Times New Roman"/>
          <w:b/>
          <w:sz w:val="24"/>
          <w:vertAlign w:val="superscript"/>
        </w:rPr>
        <w:t>_______________</w:t>
      </w:r>
    </w:p>
    <w:p w:rsidR="0039234D" w:rsidRDefault="00884A49">
      <w:pPr>
        <w:suppressLineNumbers/>
        <w:spacing w:after="2"/>
        <w:jc w:val="center"/>
      </w:pPr>
      <w:r>
        <w:rPr>
          <w:rFonts w:ascii="Times New Roman"/>
          <w:b/>
          <w:sz w:val="18"/>
        </w:rPr>
        <w:t>In the Year Two Thousand and Nine</w:t>
      </w:r>
    </w:p>
    <w:p w:rsidR="0039234D" w:rsidRDefault="00884A49">
      <w:pPr>
        <w:suppressLineNumbers/>
        <w:spacing w:after="2"/>
        <w:jc w:val="center"/>
      </w:pPr>
      <w:r>
        <w:rPr>
          <w:rFonts w:ascii="Times New Roman"/>
          <w:b/>
          <w:sz w:val="24"/>
          <w:vertAlign w:val="superscript"/>
        </w:rPr>
        <w:t>_______________</w:t>
      </w:r>
    </w:p>
    <w:p w:rsidR="0039234D" w:rsidRDefault="00884A49">
      <w:pPr>
        <w:suppressLineNumbers/>
        <w:spacing w:after="2"/>
      </w:pPr>
      <w:r>
        <w:rPr>
          <w:sz w:val="14"/>
        </w:rPr>
        <w:br/>
      </w:r>
      <w:r>
        <w:br/>
      </w:r>
    </w:p>
    <w:p w:rsidR="0039234D" w:rsidRDefault="00884A49">
      <w:pPr>
        <w:suppressLineNumbers/>
      </w:pPr>
      <w:proofErr w:type="gramStart"/>
      <w:r>
        <w:rPr>
          <w:rFonts w:ascii="Times New Roman"/>
          <w:smallCaps/>
          <w:sz w:val="28"/>
        </w:rPr>
        <w:t>An Act relative to the administration of the courts.</w:t>
      </w:r>
      <w:proofErr w:type="gramEnd"/>
      <w:r>
        <w:br/>
      </w:r>
      <w:r>
        <w:br/>
      </w:r>
      <w:r>
        <w:br/>
      </w:r>
    </w:p>
    <w:p w:rsidR="0039234D" w:rsidRDefault="00884A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4A49" w:rsidRPr="00884A49" w:rsidRDefault="00884A49" w:rsidP="00884A49">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884A49">
        <w:rPr>
          <w:rFonts w:ascii="Times New Roman" w:eastAsia="Times New Roman" w:hAnsi="Times New Roman" w:cs="Times New Roman"/>
          <w:sz w:val="20"/>
          <w:szCs w:val="20"/>
        </w:rPr>
        <w:t>SECTION 1.</w:t>
      </w:r>
      <w:proofErr w:type="gramEnd"/>
      <w:r w:rsidRPr="00884A49">
        <w:rPr>
          <w:rFonts w:ascii="Times New Roman" w:eastAsia="Times New Roman" w:hAnsi="Times New Roman" w:cs="Times New Roman"/>
          <w:sz w:val="20"/>
          <w:szCs w:val="20"/>
        </w:rPr>
        <w:t xml:space="preserve"> The first paragraph of section 10A of chapter 211B of the General Laws, as appearing in the 2004 Official Edition, is hereby amended by striking out the first sentence and inserting in place thereof the following sentence:— A first justice, in addition to his judicial powers and duties as a justice of the trial court and in addition to his general powers of superintendence as a first justice of a particular court within the trial court, shall, subject to the superintendence authority of the supreme judicial court as provided in section three of chapter 211 and the administrative authority of the chief justice of the first justice’s department of the trial court, be the administrative head of his court; provided, however, that clerks, recorders and registers shall have exclusive and sole authority and responsibility for the internal administration of their respective offices, including hiring, budgeting, personnel, staff services and record keeping.</w:t>
      </w:r>
    </w:p>
    <w:p w:rsidR="00884A49" w:rsidRPr="00884A49" w:rsidRDefault="00884A49" w:rsidP="00884A4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4A49">
        <w:rPr>
          <w:rFonts w:ascii="Times New Roman" w:eastAsia="Times New Roman" w:hAnsi="Times New Roman" w:cs="Times New Roman"/>
          <w:sz w:val="20"/>
          <w:szCs w:val="20"/>
        </w:rPr>
        <w:t>SECTION 2.</w:t>
      </w:r>
      <w:proofErr w:type="gramEnd"/>
      <w:r w:rsidRPr="00884A49">
        <w:rPr>
          <w:rFonts w:ascii="Times New Roman" w:eastAsia="Times New Roman" w:hAnsi="Times New Roman" w:cs="Times New Roman"/>
          <w:sz w:val="20"/>
          <w:szCs w:val="20"/>
        </w:rPr>
        <w:t xml:space="preserve"> Said section 10A of said chapter 211B, as so appearing, is hereby further amended by striking out the words “the chief justice for administration and management” and inserting in place thereof the following:— an independent arbitrator agreeable to all parties who shall have authority to render a binding decision.</w:t>
      </w:r>
    </w:p>
    <w:p w:rsidR="00884A49" w:rsidRPr="00884A49" w:rsidRDefault="00884A49" w:rsidP="00884A4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4A49">
        <w:rPr>
          <w:rFonts w:ascii="Times New Roman" w:eastAsia="Times New Roman" w:hAnsi="Times New Roman" w:cs="Times New Roman"/>
          <w:sz w:val="20"/>
          <w:szCs w:val="20"/>
        </w:rPr>
        <w:t>SECTION 3.</w:t>
      </w:r>
      <w:proofErr w:type="gramEnd"/>
      <w:r w:rsidRPr="00884A49">
        <w:rPr>
          <w:rFonts w:ascii="Times New Roman" w:eastAsia="Times New Roman" w:hAnsi="Times New Roman" w:cs="Times New Roman"/>
          <w:sz w:val="20"/>
          <w:szCs w:val="20"/>
        </w:rPr>
        <w:t xml:space="preserve"> The second paragraph of section 13 of said chapter 211B, as so appearing, is hereby amended by adding the following:— provided that the said clerk shall have exclusive and sole authority and responsibility for preparing that portion of the budget estimate which pertains to salaries of officers and employees within his office.</w:t>
      </w:r>
    </w:p>
    <w:p w:rsidR="00884A49" w:rsidRPr="00884A49" w:rsidRDefault="00884A49" w:rsidP="00884A4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4A49">
        <w:rPr>
          <w:rFonts w:ascii="Times New Roman" w:eastAsia="Times New Roman" w:hAnsi="Times New Roman" w:cs="Times New Roman"/>
          <w:sz w:val="20"/>
          <w:szCs w:val="20"/>
        </w:rPr>
        <w:t>SECTION 4.</w:t>
      </w:r>
      <w:proofErr w:type="gramEnd"/>
      <w:r w:rsidRPr="00884A49">
        <w:rPr>
          <w:rFonts w:ascii="Times New Roman" w:eastAsia="Times New Roman" w:hAnsi="Times New Roman" w:cs="Times New Roman"/>
          <w:sz w:val="20"/>
          <w:szCs w:val="20"/>
        </w:rPr>
        <w:t xml:space="preserve"> The fifth paragraph of section 6 of chapter 218 of the General Laws, as appearing in the 2004 Official Edition, is hereby amended by striking out the second sentence and inserting in place thereof the following sentence:— As administrative head of his court, said first justice shall be responsible for the management of the courthouse and shall have control over all personnel employed therein except personnel in the office of the clerk; provided, however, that the clerk shall have exclusive and sole authority and responsibility for the internal administration and management of his office, including hiring, budgeting, personnel, staff services and record keeping.</w:t>
      </w:r>
    </w:p>
    <w:p w:rsidR="00884A49" w:rsidRPr="00884A49" w:rsidRDefault="00884A49" w:rsidP="00884A4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4A49">
        <w:rPr>
          <w:rFonts w:ascii="Times New Roman" w:eastAsia="Times New Roman" w:hAnsi="Times New Roman" w:cs="Times New Roman"/>
          <w:sz w:val="20"/>
          <w:szCs w:val="20"/>
        </w:rPr>
        <w:t>SECTION 5.</w:t>
      </w:r>
      <w:proofErr w:type="gramEnd"/>
      <w:r w:rsidRPr="00884A49">
        <w:rPr>
          <w:rFonts w:ascii="Times New Roman" w:eastAsia="Times New Roman" w:hAnsi="Times New Roman" w:cs="Times New Roman"/>
          <w:sz w:val="20"/>
          <w:szCs w:val="20"/>
        </w:rPr>
        <w:t xml:space="preserve"> Said fifth paragraph of said section 6 of said chapter 218, as so appearing, is hereby amended by striking out the fourth sentence and inserting in place thereof the following sentence</w:t>
      </w:r>
      <w:proofErr w:type="gramStart"/>
      <w:r w:rsidRPr="00884A49">
        <w:rPr>
          <w:rFonts w:ascii="Times New Roman" w:eastAsia="Times New Roman" w:hAnsi="Times New Roman" w:cs="Times New Roman"/>
          <w:sz w:val="20"/>
          <w:szCs w:val="20"/>
        </w:rPr>
        <w:t>:—</w:t>
      </w:r>
      <w:proofErr w:type="gramEnd"/>
      <w:r w:rsidRPr="00884A49">
        <w:rPr>
          <w:rFonts w:ascii="Times New Roman" w:eastAsia="Times New Roman" w:hAnsi="Times New Roman" w:cs="Times New Roman"/>
          <w:sz w:val="20"/>
          <w:szCs w:val="20"/>
        </w:rPr>
        <w:t xml:space="preserve"> Any person aggrieved by a decision of a chief justice under this paragraph may appeal said decision to an independent arbitrator agreeable to all </w:t>
      </w:r>
      <w:r w:rsidRPr="00884A49">
        <w:rPr>
          <w:rFonts w:ascii="Times New Roman" w:eastAsia="Times New Roman" w:hAnsi="Times New Roman" w:cs="Times New Roman"/>
          <w:sz w:val="20"/>
          <w:szCs w:val="20"/>
        </w:rPr>
        <w:lastRenderedPageBreak/>
        <w:t xml:space="preserve">parties who shall have authority to render a binding decision, who shall, within 30 days, hear and determine the matter. </w:t>
      </w:r>
    </w:p>
    <w:p w:rsidR="00884A49" w:rsidRPr="00884A49" w:rsidRDefault="00884A49" w:rsidP="00884A49">
      <w:pPr>
        <w:spacing w:after="0" w:line="240" w:lineRule="auto"/>
        <w:jc w:val="both"/>
        <w:rPr>
          <w:rFonts w:ascii="Times New Roman" w:eastAsia="Times New Roman" w:hAnsi="Times New Roman" w:cs="Times New Roman"/>
          <w:sz w:val="24"/>
          <w:szCs w:val="24"/>
        </w:rPr>
      </w:pPr>
      <w:r w:rsidRPr="00884A49">
        <w:rPr>
          <w:rFonts w:ascii="Times New Roman" w:eastAsia="Times New Roman" w:hAnsi="Times New Roman" w:cs="Times New Roman"/>
          <w:sz w:val="20"/>
          <w:szCs w:val="20"/>
        </w:rPr>
        <w:t> </w:t>
      </w:r>
    </w:p>
    <w:p w:rsidR="00884A49" w:rsidRPr="00884A49" w:rsidRDefault="00884A49" w:rsidP="00884A49">
      <w:pPr>
        <w:spacing w:after="0" w:line="240" w:lineRule="auto"/>
        <w:ind w:left="360" w:hanging="360"/>
        <w:jc w:val="both"/>
        <w:rPr>
          <w:rFonts w:ascii="Times New Roman" w:eastAsia="Times New Roman" w:hAnsi="Times New Roman" w:cs="Times New Roman"/>
          <w:sz w:val="24"/>
          <w:szCs w:val="24"/>
        </w:rPr>
      </w:pPr>
      <w:r w:rsidRPr="00884A49">
        <w:rPr>
          <w:rFonts w:ascii="Times New Roman" w:eastAsia="Times New Roman" w:hAnsi="Times New Roman" w:cs="Times New Roman"/>
          <w:sz w:val="20"/>
          <w:szCs w:val="20"/>
        </w:rPr>
        <w:t> </w:t>
      </w:r>
    </w:p>
    <w:p w:rsidR="0039234D" w:rsidRDefault="00884A49">
      <w:pPr>
        <w:spacing w:line="336" w:lineRule="auto"/>
      </w:pPr>
      <w:r>
        <w:rPr>
          <w:rFonts w:ascii="Times New Roman"/>
        </w:rPr>
        <w:tab/>
      </w:r>
    </w:p>
    <w:sectPr w:rsidR="0039234D" w:rsidSect="003923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234D"/>
    <w:rsid w:val="0039234D"/>
    <w:rsid w:val="00884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49"/>
    <w:rPr>
      <w:rFonts w:ascii="Tahoma" w:hAnsi="Tahoma" w:cs="Tahoma"/>
      <w:sz w:val="16"/>
      <w:szCs w:val="16"/>
    </w:rPr>
  </w:style>
  <w:style w:type="character" w:styleId="LineNumber">
    <w:name w:val="line number"/>
    <w:basedOn w:val="DefaultParagraphFont"/>
    <w:uiPriority w:val="99"/>
    <w:semiHidden/>
    <w:unhideWhenUsed/>
    <w:rsid w:val="00884A49"/>
  </w:style>
  <w:style w:type="paragraph" w:styleId="NormalWeb">
    <w:name w:val="Normal (Web)"/>
    <w:basedOn w:val="Normal"/>
    <w:uiPriority w:val="99"/>
    <w:semiHidden/>
    <w:unhideWhenUsed/>
    <w:rsid w:val="00884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33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Company>LEG</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2009-01-15T19:10:00Z</dcterms:created>
  <dcterms:modified xsi:type="dcterms:W3CDTF">2009-01-15T19:10:00Z</dcterms:modified>
</cp:coreProperties>
</file>