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BB74F2" w:rsidRDefault="0013601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BB74F2" w:rsidRDefault="0013601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136015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B74F2" w:rsidRDefault="0013601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B74F2" w:rsidRDefault="0013601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B74F2" w:rsidRDefault="0013601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B74F2" w:rsidRDefault="0013601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Vincent A. Pedone</w:t>
      </w:r>
    </w:p>
    <w:p w:rsidR="00BB74F2" w:rsidRDefault="0013601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B74F2" w:rsidRDefault="0013601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B74F2" w:rsidRDefault="0013601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B74F2" w:rsidRDefault="0013601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concerning civil serv</w:t>
      </w:r>
      <w:r>
        <w:rPr>
          <w:rFonts w:ascii="Times New Roman"/>
          <w:sz w:val="24"/>
        </w:rPr>
        <w:t>ice of county correction officers.</w:t>
      </w:r>
      <w:proofErr w:type="gramEnd"/>
    </w:p>
    <w:p w:rsidR="00BB74F2" w:rsidRDefault="0013601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B74F2" w:rsidRDefault="0013601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B74F2" w:rsidRDefault="00BB74F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Vincent A. Pedone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15th Worcester</w:t>
                </w:r>
              </w:p>
            </w:tc>
          </w:tr>
        </w:tbl>
      </w:sdtContent>
    </w:sdt>
    <w:p w:rsidR="00BB74F2" w:rsidRDefault="00136015">
      <w:pPr>
        <w:suppressLineNumbers/>
      </w:pPr>
      <w:r>
        <w:br w:type="page"/>
      </w:r>
    </w:p>
    <w:p w:rsidR="00BB74F2" w:rsidRDefault="0013601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2685 OF 2007-2008.]</w:t>
      </w:r>
    </w:p>
    <w:p w:rsidR="00BB74F2" w:rsidRDefault="0013601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B74F2" w:rsidRDefault="0013601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B74F2" w:rsidRDefault="0013601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B74F2" w:rsidRDefault="0013601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B74F2" w:rsidRDefault="00136015">
      <w:pPr>
        <w:suppressLineNumbers/>
        <w:spacing w:after="2"/>
      </w:pPr>
      <w:r>
        <w:rPr>
          <w:sz w:val="14"/>
        </w:rPr>
        <w:br/>
      </w:r>
      <w:r>
        <w:br/>
      </w:r>
    </w:p>
    <w:p w:rsidR="00BB74F2" w:rsidRDefault="00136015">
      <w:pPr>
        <w:suppressLineNumbers/>
      </w:pPr>
      <w:proofErr w:type="gramStart"/>
      <w:r>
        <w:rPr>
          <w:rFonts w:ascii="Times New Roman"/>
          <w:smallCaps/>
          <w:sz w:val="28"/>
        </w:rPr>
        <w:t>An Act concerning civil service of county correction officers.</w:t>
      </w:r>
      <w:proofErr w:type="gramEnd"/>
      <w:r>
        <w:br/>
      </w:r>
      <w:r>
        <w:br/>
      </w:r>
      <w:r>
        <w:br/>
      </w:r>
    </w:p>
    <w:p w:rsidR="00BB74F2" w:rsidRDefault="0013601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E35322" w:rsidR="00136015" w:rsidP="00136015" w:rsidRDefault="00136015">
      <w:pPr>
        <w:jc w:val="both"/>
        <w:rPr>
          <w:sz w:val="20"/>
        </w:rPr>
      </w:pPr>
      <w:r>
        <w:rPr>
          <w:rFonts w:ascii="Times New Roman"/>
        </w:rPr>
        <w:tab/>
      </w:r>
      <w:proofErr w:type="gramStart"/>
      <w:r w:rsidRPr="00E35322">
        <w:rPr>
          <w:sz w:val="20"/>
        </w:rPr>
        <w:t>SECTION 1.</w:t>
      </w:r>
      <w:proofErr w:type="gramEnd"/>
      <w:r w:rsidRPr="00E35322">
        <w:rPr>
          <w:sz w:val="20"/>
        </w:rPr>
        <w:t xml:space="preserve">  Section 48 of chapter 31 of the General Laws is hereby amended by inserting after the second paragraph the following new paragraph:-</w:t>
      </w:r>
    </w:p>
    <w:p w:rsidRPr="00E35322" w:rsidR="00136015" w:rsidP="00136015" w:rsidRDefault="00136015">
      <w:pPr>
        <w:jc w:val="both"/>
        <w:rPr>
          <w:sz w:val="20"/>
        </w:rPr>
      </w:pPr>
    </w:p>
    <w:p w:rsidRPr="00136015" w:rsidR="00BB74F2" w:rsidP="00136015" w:rsidRDefault="00136015">
      <w:pPr>
        <w:jc w:val="both"/>
        <w:rPr>
          <w:sz w:val="20"/>
        </w:rPr>
      </w:pPr>
      <w:r w:rsidRPr="00E35322">
        <w:rPr>
          <w:sz w:val="20"/>
        </w:rPr>
        <w:t>Correction officers in jails or houses of correction who have care and custody of prisoners shall be subject to the civil service law and rules.</w:t>
      </w:r>
    </w:p>
    <w:sectPr w:rsidRPr="00136015" w:rsidR="00BB74F2" w:rsidSect="00BB74F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74F2"/>
    <w:rsid w:val="00136015"/>
    <w:rsid w:val="00BB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01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360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1069</Characters>
  <Application>Microsoft Office Word</Application>
  <DocSecurity>0</DocSecurity>
  <Lines>8</Lines>
  <Paragraphs>2</Paragraphs>
  <ScaleCrop>false</ScaleCrop>
  <Company>LEG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jkersten</cp:lastModifiedBy>
  <cp:revision>2</cp:revision>
  <dcterms:created xsi:type="dcterms:W3CDTF">2009-01-13T23:55:00Z</dcterms:created>
  <dcterms:modified xsi:type="dcterms:W3CDTF">2009-01-13T23:57:00Z</dcterms:modified>
</cp:coreProperties>
</file>