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C4192" w:rsidRDefault="001F7738">
      <w:pPr>
        <w:suppressLineNumbers/>
        <w:spacing w:after="2"/>
        <w:jc w:val="center"/>
      </w:pPr>
      <w:r>
        <w:rPr>
          <w:rFonts w:ascii="Arial"/>
          <w:sz w:val="18"/>
        </w:rPr>
        <w:t>HOUSE DOCKET, NO.         FILED ON: 1/7/2009</w:t>
      </w:r>
    </w:p>
    <w:p w:rsidR="004C4192" w:rsidRDefault="001F773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F7738">
            <w:pPr>
              <w:suppressLineNumbers/>
              <w:jc w:val="right"/>
              <w:rPr>
                <w:b/>
                <w:sz w:val="28"/>
              </w:rPr>
            </w:pPr>
          </w:p>
        </w:tc>
      </w:tr>
    </w:tbl>
    <w:p w:rsidR="004C4192" w:rsidRDefault="001F7738">
      <w:pPr>
        <w:suppressLineNumbers/>
        <w:spacing w:before="2" w:after="2"/>
        <w:jc w:val="center"/>
      </w:pPr>
      <w:r>
        <w:rPr>
          <w:rFonts w:ascii="Old English Text MT"/>
          <w:sz w:val="32"/>
        </w:rPr>
        <w:t>The Commonwealth of Massachusetts</w:t>
      </w:r>
    </w:p>
    <w:p w:rsidR="004C4192" w:rsidRDefault="001F7738">
      <w:pPr>
        <w:suppressLineNumbers/>
        <w:spacing w:after="2"/>
        <w:jc w:val="center"/>
      </w:pPr>
      <w:r>
        <w:rPr>
          <w:rFonts w:ascii="Times New Roman"/>
          <w:b/>
          <w:sz w:val="32"/>
          <w:vertAlign w:val="superscript"/>
        </w:rPr>
        <w:t>_______________</w:t>
      </w:r>
    </w:p>
    <w:p w:rsidR="004C4192" w:rsidRDefault="001F7738">
      <w:pPr>
        <w:suppressLineNumbers/>
        <w:spacing w:before="2"/>
        <w:jc w:val="center"/>
      </w:pPr>
      <w:r>
        <w:rPr>
          <w:rFonts w:ascii="Times New Roman"/>
          <w:sz w:val="20"/>
        </w:rPr>
        <w:t>PRESENTED BY:</w:t>
      </w:r>
    </w:p>
    <w:p w:rsidR="004C4192" w:rsidRDefault="001F7738">
      <w:pPr>
        <w:suppressLineNumbers/>
        <w:spacing w:after="2"/>
        <w:jc w:val="center"/>
      </w:pPr>
      <w:r>
        <w:rPr>
          <w:rFonts w:ascii="Times New Roman"/>
          <w:b/>
          <w:sz w:val="24"/>
        </w:rPr>
        <w:t>Jeffrey Davis Perry (BY REQUEST)</w:t>
      </w:r>
    </w:p>
    <w:p w:rsidR="004C4192" w:rsidRDefault="001F7738">
      <w:pPr>
        <w:suppressLineNumbers/>
        <w:jc w:val="center"/>
      </w:pPr>
      <w:r>
        <w:rPr>
          <w:rFonts w:ascii="Times New Roman"/>
          <w:b/>
          <w:sz w:val="32"/>
          <w:vertAlign w:val="superscript"/>
        </w:rPr>
        <w:t>_______________</w:t>
      </w:r>
    </w:p>
    <w:p w:rsidR="004C4192" w:rsidRDefault="001F77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4192" w:rsidRDefault="001F7738">
      <w:pPr>
        <w:suppressLineNumbers/>
      </w:pPr>
      <w:r>
        <w:rPr>
          <w:rFonts w:ascii="Times New Roman"/>
          <w:sz w:val="20"/>
        </w:rPr>
        <w:tab/>
        <w:t>The undersigned legislators and/or citizens respectfully petition for the passage of the accompanying bill:</w:t>
      </w:r>
    </w:p>
    <w:p w:rsidR="004C4192" w:rsidRDefault="001F7738">
      <w:pPr>
        <w:suppressLineNumbers/>
        <w:spacing w:after="2"/>
        <w:jc w:val="center"/>
      </w:pPr>
      <w:r>
        <w:rPr>
          <w:rFonts w:ascii="Times New Roman"/>
          <w:sz w:val="24"/>
        </w:rPr>
        <w:t>An Act relative to the retir</w:t>
      </w:r>
      <w:r>
        <w:rPr>
          <w:rFonts w:ascii="Times New Roman"/>
          <w:sz w:val="24"/>
        </w:rPr>
        <w:t>ement benefits of John P. Cummings</w:t>
      </w:r>
    </w:p>
    <w:p w:rsidR="004C4192" w:rsidRDefault="001F7738">
      <w:pPr>
        <w:suppressLineNumbers/>
        <w:spacing w:after="2"/>
        <w:jc w:val="center"/>
      </w:pPr>
      <w:r>
        <w:rPr>
          <w:rFonts w:ascii="Times New Roman"/>
          <w:b/>
          <w:sz w:val="32"/>
          <w:vertAlign w:val="superscript"/>
        </w:rPr>
        <w:t>_______________</w:t>
      </w:r>
    </w:p>
    <w:p w:rsidR="004C4192" w:rsidRDefault="001F7738">
      <w:pPr>
        <w:suppressLineNumbers/>
        <w:jc w:val="center"/>
      </w:pPr>
      <w:r>
        <w:rPr>
          <w:rFonts w:ascii="Times New Roman"/>
          <w:sz w:val="20"/>
        </w:rPr>
        <w:t>PETITION OF:</w:t>
      </w:r>
    </w:p>
    <w:p w:rsidR="004C4192" w:rsidRDefault="004C419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P. Cummings</w:t>
                </w:r>
              </w:p>
            </w:tc>
            <w:tc>
              <w:tcPr>
                <w:tcW w:w="4500" w:type="dxa"/>
              </w:tcPr>
              <w:p>
                <w:pPr>
                  <w:suppressLineNumbers/>
                  <w:spacing w:after="2"/>
                  <w:rPr>
                    <w:rFonts w:ascii="Times New Roman"/>
                    <w:sz w:val="22"/>
                  </w:rPr>
                </w:pPr>
                <w:r>
                  <w:rPr>
                    <w:rFonts w:ascii="Times New Roman"/>
                    <w:sz w:val="22"/>
                  </w:rPr>
                  <w:t>12 Briggs Ave
</w:t>
                  <w:br/>
                  <w:t>Bourne, MA 02532</w:t>
                </w:r>
              </w:p>
            </w:tc>
          </w:tr>
        </w:tbl>
      </w:sdtContent>
    </w:sdt>
    <w:p w:rsidR="004C4192" w:rsidRDefault="001F7738">
      <w:pPr>
        <w:suppressLineNumbers/>
      </w:pPr>
      <w:r>
        <w:br w:type="page"/>
      </w:r>
    </w:p>
    <w:p w:rsidR="004C4192" w:rsidRDefault="001F7738">
      <w:pPr>
        <w:suppressLineNumbers/>
        <w:spacing w:before="2" w:after="2"/>
        <w:jc w:val="center"/>
      </w:pPr>
      <w:r>
        <w:rPr>
          <w:rFonts w:ascii="Old English Text MT"/>
          <w:sz w:val="32"/>
        </w:rPr>
        <w:lastRenderedPageBreak/>
        <w:t>The Commonwealth of Massachusetts</w:t>
      </w:r>
      <w:r>
        <w:rPr>
          <w:rFonts w:ascii="Old English Text MT"/>
          <w:sz w:val="32"/>
        </w:rPr>
        <w:br/>
      </w:r>
    </w:p>
    <w:p w:rsidR="004C4192" w:rsidRDefault="001F7738">
      <w:pPr>
        <w:suppressLineNumbers/>
        <w:spacing w:after="2"/>
        <w:jc w:val="center"/>
      </w:pPr>
      <w:r>
        <w:rPr>
          <w:rFonts w:ascii="Times New Roman"/>
          <w:b/>
          <w:sz w:val="24"/>
          <w:vertAlign w:val="superscript"/>
        </w:rPr>
        <w:t>_______________</w:t>
      </w:r>
    </w:p>
    <w:p w:rsidR="004C4192" w:rsidRDefault="001F7738">
      <w:pPr>
        <w:suppressLineNumbers/>
        <w:spacing w:after="2"/>
        <w:jc w:val="center"/>
      </w:pPr>
      <w:r>
        <w:rPr>
          <w:rFonts w:ascii="Times New Roman"/>
          <w:b/>
          <w:sz w:val="18"/>
        </w:rPr>
        <w:t>In the Year Two Thousand and Nine</w:t>
      </w:r>
    </w:p>
    <w:p w:rsidR="004C4192" w:rsidRDefault="001F7738">
      <w:pPr>
        <w:suppressLineNumbers/>
        <w:spacing w:after="2"/>
        <w:jc w:val="center"/>
      </w:pPr>
      <w:r>
        <w:rPr>
          <w:rFonts w:ascii="Times New Roman"/>
          <w:b/>
          <w:sz w:val="24"/>
          <w:vertAlign w:val="superscript"/>
        </w:rPr>
        <w:t>_______________</w:t>
      </w:r>
    </w:p>
    <w:p w:rsidR="004C4192" w:rsidRDefault="001F7738">
      <w:pPr>
        <w:suppressLineNumbers/>
        <w:spacing w:after="2"/>
      </w:pPr>
      <w:r>
        <w:rPr>
          <w:sz w:val="14"/>
        </w:rPr>
        <w:br/>
      </w:r>
      <w:r>
        <w:br/>
      </w:r>
    </w:p>
    <w:p w:rsidR="004C4192" w:rsidRDefault="001F7738">
      <w:pPr>
        <w:suppressLineNumbers/>
      </w:pPr>
      <w:proofErr w:type="gramStart"/>
      <w:r>
        <w:rPr>
          <w:rFonts w:ascii="Times New Roman"/>
          <w:smallCaps/>
          <w:sz w:val="28"/>
        </w:rPr>
        <w:t>An Act relative to the retirement benefits of John P. Cummings.</w:t>
      </w:r>
      <w:proofErr w:type="gramEnd"/>
      <w:r>
        <w:br/>
      </w:r>
      <w:r>
        <w:br/>
      </w:r>
      <w:r>
        <w:br/>
      </w:r>
    </w:p>
    <w:p w:rsidR="004C4192" w:rsidRDefault="001F77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F7738" w:rsidP="001F7738" w:rsidRDefault="001F7738">
      <w:pPr>
        <w:spacing w:line="480" w:lineRule="auto"/>
        <w:ind w:firstLine="720"/>
        <w:rPr>
          <w:sz w:val="24"/>
        </w:rPr>
      </w:pPr>
      <w:r>
        <w:rPr>
          <w:rFonts w:ascii="Times New Roman"/>
        </w:rPr>
        <w:tab/>
      </w:r>
      <w:proofErr w:type="gramStart"/>
      <w:r>
        <w:rPr>
          <w:sz w:val="24"/>
        </w:rPr>
        <w:t>SECTION 1.</w:t>
      </w:r>
      <w:proofErr w:type="gramEnd"/>
      <w:r>
        <w:rPr>
          <w:sz w:val="24"/>
        </w:rPr>
        <w:tab/>
        <w:t>Notwithstanding section 7 of chapter 32 of the General Laws or any other general or special law to the contrary, and in order to promote the public good, the State Board of Retirement shall grant an increased accidental disability retirement allowance to Lieutenant John P. Cummings of the Town of Bourne, who as a result of injuries sustained while in the performance of his duties on November 7, 1989 is permanently unable to perform the essential duties of his job and incapacitated for further services as a Correction Office III.  John P. Cummings shall receive a yearly amount of pension of 72% of the rate of compensation which would have been paid to him had he continued  in service as a Correction Officer III of the Department of Correction which was held by him at the time of his retirement. This disability allowance shall maintain parity with Correction Officer III collective bargaining increases of pay.</w:t>
      </w:r>
    </w:p>
    <w:p w:rsidR="001F7738" w:rsidP="001F7738" w:rsidRDefault="001F7738">
      <w:pPr>
        <w:spacing w:line="480" w:lineRule="auto"/>
        <w:ind w:firstLine="720"/>
        <w:rPr>
          <w:sz w:val="24"/>
        </w:rPr>
      </w:pPr>
      <w:proofErr w:type="gramStart"/>
      <w:r>
        <w:rPr>
          <w:sz w:val="24"/>
        </w:rPr>
        <w:t>SECTION 2.</w:t>
      </w:r>
      <w:proofErr w:type="gramEnd"/>
      <w:r>
        <w:rPr>
          <w:sz w:val="24"/>
        </w:rPr>
        <w:t xml:space="preserve"> Upon the death of John P. Cummings, leaving Virginia Cummings, his wife, surviving him, the State Board of Retirement shall pay to her so long as she remains unmarried, </w:t>
      </w:r>
      <w:r>
        <w:rPr>
          <w:sz w:val="24"/>
        </w:rPr>
        <w:lastRenderedPageBreak/>
        <w:t>an annuity of the amount of three-fourths of the amount of the pension payable to him at the time of his death.</w:t>
      </w:r>
    </w:p>
    <w:p w:rsidRPr="001F7738" w:rsidR="004C4192" w:rsidP="001F7738" w:rsidRDefault="001F7738">
      <w:pPr>
        <w:spacing w:line="480" w:lineRule="auto"/>
        <w:ind w:firstLine="720"/>
        <w:rPr>
          <w:sz w:val="24"/>
        </w:rPr>
      </w:pPr>
      <w:proofErr w:type="gramStart"/>
      <w:r>
        <w:rPr>
          <w:sz w:val="24"/>
        </w:rPr>
        <w:t>SECTION 3.</w:t>
      </w:r>
      <w:proofErr w:type="gramEnd"/>
      <w:r>
        <w:rPr>
          <w:sz w:val="24"/>
        </w:rPr>
        <w:t xml:space="preserve"> This act shall take effect upon its passage.</w:t>
      </w:r>
    </w:p>
    <w:sectPr w:rsidRPr="001F7738" w:rsidR="004C4192" w:rsidSect="004C419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4C4192"/>
    <w:rsid w:val="001F7738"/>
    <w:rsid w:val="004C4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38"/>
    <w:rPr>
      <w:rFonts w:ascii="Tahoma" w:hAnsi="Tahoma" w:cs="Tahoma"/>
      <w:sz w:val="16"/>
      <w:szCs w:val="16"/>
    </w:rPr>
  </w:style>
  <w:style w:type="character" w:styleId="LineNumber">
    <w:name w:val="line number"/>
    <w:basedOn w:val="DefaultParagraphFont"/>
    <w:uiPriority w:val="99"/>
    <w:semiHidden/>
    <w:unhideWhenUsed/>
    <w:rsid w:val="001F7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1831</Characters>
  <Application>Microsoft Office Word</Application>
  <DocSecurity>0</DocSecurity>
  <Lines>15</Lines>
  <Paragraphs>4</Paragraphs>
  <ScaleCrop>false</ScaleCrop>
  <Company>LEG</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twhite</cp:lastModifiedBy>
  <cp:revision>2</cp:revision>
  <dcterms:created xsi:type="dcterms:W3CDTF">2009-01-07T18:20:00Z</dcterms:created>
  <dcterms:modified xsi:type="dcterms:W3CDTF">2009-01-07T18:21:00Z</dcterms:modified>
</cp:coreProperties>
</file>