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7D" w:rsidRDefault="00EB057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56D7D" w:rsidRDefault="00EB05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B05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56D7D" w:rsidRDefault="00EB05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56D7D" w:rsidRDefault="00EB05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6D7D" w:rsidRDefault="00EB05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56D7D" w:rsidRDefault="00EB05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George N. Peterson, Jr.</w:t>
      </w:r>
    </w:p>
    <w:p w:rsidR="00856D7D" w:rsidRDefault="00EB05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6D7D" w:rsidRDefault="00EB05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56D7D" w:rsidRDefault="00EB05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56D7D" w:rsidRDefault="00EB057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further streamline</w:t>
      </w:r>
      <w:r>
        <w:rPr>
          <w:rFonts w:ascii="Times New Roman"/>
          <w:sz w:val="24"/>
        </w:rPr>
        <w:t xml:space="preserve"> the permitting process.</w:t>
      </w:r>
      <w:proofErr w:type="gramEnd"/>
    </w:p>
    <w:p w:rsidR="00856D7D" w:rsidRDefault="00EB05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6D7D" w:rsidRDefault="00EB05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56D7D" w:rsidRDefault="00856D7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56D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56D7D" w:rsidRDefault="00EB05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56D7D" w:rsidRDefault="00EB05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56D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56D7D" w:rsidRDefault="00EB05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856D7D" w:rsidRDefault="00EB05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</w:tbl>
      </w:sdtContent>
    </w:sdt>
    <w:p w:rsidR="00856D7D" w:rsidRDefault="00EB0572">
      <w:pPr>
        <w:suppressLineNumbers/>
      </w:pPr>
      <w:r>
        <w:br w:type="page"/>
      </w:r>
    </w:p>
    <w:p w:rsidR="00856D7D" w:rsidRDefault="00EB057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3228 OF 2007-2008.]</w:t>
      </w:r>
    </w:p>
    <w:p w:rsidR="00856D7D" w:rsidRDefault="00EB05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56D7D" w:rsidRDefault="00EB05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6D7D" w:rsidRDefault="00EB05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56D7D" w:rsidRDefault="00EB05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6D7D" w:rsidRDefault="00EB0572">
      <w:pPr>
        <w:suppressLineNumbers/>
        <w:spacing w:after="2"/>
      </w:pPr>
      <w:r>
        <w:rPr>
          <w:sz w:val="14"/>
        </w:rPr>
        <w:br/>
      </w:r>
      <w:r>
        <w:br/>
      </w:r>
    </w:p>
    <w:p w:rsidR="00856D7D" w:rsidRDefault="00EB0572">
      <w:pPr>
        <w:suppressLineNumbers/>
      </w:pPr>
      <w:proofErr w:type="gramStart"/>
      <w:r>
        <w:rPr>
          <w:rFonts w:ascii="Times New Roman"/>
          <w:smallCaps/>
          <w:sz w:val="28"/>
        </w:rPr>
        <w:t>An Act to further streamline the permitting process.</w:t>
      </w:r>
      <w:proofErr w:type="gramEnd"/>
      <w:r>
        <w:br/>
      </w:r>
      <w:r>
        <w:br/>
      </w:r>
      <w:r>
        <w:br/>
      </w:r>
    </w:p>
    <w:p w:rsidR="00856D7D" w:rsidRDefault="00EB057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B0572" w:rsidRPr="00EB0572" w:rsidRDefault="00EB0572" w:rsidP="00EB05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572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EB0572">
        <w:rPr>
          <w:rFonts w:ascii="Times New Roman" w:hAnsi="Times New Roman" w:cs="Times New Roman"/>
          <w:sz w:val="24"/>
          <w:szCs w:val="24"/>
        </w:rPr>
        <w:t xml:space="preserve">  Section 27C of Chapter 9 of the General Laws, as </w:t>
      </w:r>
      <w:r>
        <w:rPr>
          <w:rFonts w:ascii="Times New Roman" w:hAnsi="Times New Roman" w:cs="Times New Roman"/>
          <w:sz w:val="24"/>
          <w:szCs w:val="24"/>
        </w:rPr>
        <w:t>appearing in the 2006 Official Edition</w:t>
      </w:r>
      <w:r w:rsidRPr="00EB0572">
        <w:rPr>
          <w:rFonts w:ascii="Times New Roman" w:hAnsi="Times New Roman" w:cs="Times New Roman"/>
          <w:sz w:val="24"/>
          <w:szCs w:val="24"/>
        </w:rPr>
        <w:t xml:space="preserve">, is hereby further amended by inserting the following paragraph: -  </w:t>
      </w:r>
    </w:p>
    <w:p w:rsidR="00EB0572" w:rsidRPr="00EB0572" w:rsidRDefault="00EB0572" w:rsidP="00EB05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72">
        <w:rPr>
          <w:rFonts w:ascii="Times New Roman" w:hAnsi="Times New Roman" w:cs="Times New Roman"/>
          <w:sz w:val="24"/>
          <w:szCs w:val="24"/>
        </w:rPr>
        <w:t xml:space="preserve">Notwithstanding the provisions of section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B0572">
        <w:rPr>
          <w:rFonts w:ascii="Times New Roman" w:hAnsi="Times New Roman" w:cs="Times New Roman"/>
          <w:sz w:val="24"/>
          <w:szCs w:val="24"/>
        </w:rPr>
        <w:t>, actions governed by this section shall be under the supervision and control of the secretary of the executive office of environmental affairs.</w:t>
      </w:r>
    </w:p>
    <w:p w:rsidR="00EB0572" w:rsidRPr="00EB0572" w:rsidRDefault="00EB0572" w:rsidP="00EB05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572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EB0572">
        <w:rPr>
          <w:rFonts w:ascii="Times New Roman" w:hAnsi="Times New Roman" w:cs="Times New Roman"/>
          <w:sz w:val="24"/>
          <w:szCs w:val="24"/>
        </w:rPr>
        <w:t xml:space="preserve">  The secretary of the executive office of environmental affairs is hereby authorized and directed to appoint such assistants and employees as deemed necessary to implement the provisions of this act.</w:t>
      </w:r>
    </w:p>
    <w:p w:rsidR="00856D7D" w:rsidRPr="00EB0572" w:rsidRDefault="00EB0572" w:rsidP="00EB05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572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EB0572">
        <w:rPr>
          <w:rFonts w:ascii="Times New Roman" w:hAnsi="Times New Roman" w:cs="Times New Roman"/>
          <w:sz w:val="24"/>
          <w:szCs w:val="24"/>
        </w:rPr>
        <w:t xml:space="preserve">  This act shall take effect on July </w:t>
      </w:r>
      <w:r>
        <w:rPr>
          <w:rFonts w:ascii="Times New Roman" w:hAnsi="Times New Roman" w:cs="Times New Roman"/>
          <w:sz w:val="24"/>
          <w:szCs w:val="24"/>
        </w:rPr>
        <w:t>1, 2009.</w:t>
      </w:r>
    </w:p>
    <w:sectPr w:rsidR="00856D7D" w:rsidRPr="00EB0572" w:rsidSect="00856D7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D7D"/>
    <w:rsid w:val="00856D7D"/>
    <w:rsid w:val="00E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7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B05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1346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DMuradian</cp:lastModifiedBy>
  <cp:revision>2</cp:revision>
  <dcterms:created xsi:type="dcterms:W3CDTF">2009-01-13T20:50:00Z</dcterms:created>
  <dcterms:modified xsi:type="dcterms:W3CDTF">2009-01-13T20:53:00Z</dcterms:modified>
</cp:coreProperties>
</file>