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26" w:rsidRDefault="00ED1F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07826" w:rsidRDefault="00ED1F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D1F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7826" w:rsidRDefault="00ED1F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7826" w:rsidRDefault="00ED1F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B07826" w:rsidRDefault="00ED1F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7826" w:rsidRDefault="00ED1F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7826" w:rsidRDefault="00ED1F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pe</w:t>
      </w:r>
      <w:r>
        <w:rPr>
          <w:rFonts w:ascii="Times New Roman"/>
          <w:sz w:val="24"/>
        </w:rPr>
        <w:t>rsons who direct traffic.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7826" w:rsidRDefault="00ED1F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7826" w:rsidRDefault="00B078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78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7826" w:rsidRDefault="00ED1F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7826" w:rsidRDefault="00ED1F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78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7826" w:rsidRDefault="00ED1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B07826" w:rsidRDefault="00ED1F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B07826" w:rsidRDefault="00ED1FF9">
      <w:pPr>
        <w:suppressLineNumbers/>
      </w:pPr>
      <w:r>
        <w:br w:type="page"/>
      </w:r>
    </w:p>
    <w:p w:rsidR="00B07826" w:rsidRDefault="00ED1F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2365 OF 2007-2008.]</w:t>
      </w:r>
    </w:p>
    <w:p w:rsidR="00B07826" w:rsidRDefault="00ED1F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7826" w:rsidRDefault="00ED1F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7826" w:rsidRDefault="00ED1FF9">
      <w:pPr>
        <w:suppressLineNumbers/>
        <w:spacing w:after="2"/>
      </w:pPr>
      <w:r>
        <w:rPr>
          <w:sz w:val="14"/>
        </w:rPr>
        <w:br/>
      </w:r>
      <w:r>
        <w:br/>
      </w:r>
    </w:p>
    <w:p w:rsidR="00B07826" w:rsidRDefault="00ED1FF9">
      <w:pPr>
        <w:suppressLineNumbers/>
      </w:pPr>
      <w:r>
        <w:rPr>
          <w:rFonts w:ascii="Times New Roman"/>
          <w:smallCaps/>
          <w:sz w:val="28"/>
        </w:rPr>
        <w:t>An Act further regulating persons who direct traffic.</w:t>
      </w:r>
      <w:r>
        <w:br/>
      </w:r>
      <w:r>
        <w:br/>
      </w:r>
      <w:r>
        <w:br/>
      </w:r>
    </w:p>
    <w:p w:rsidR="00B07826" w:rsidRDefault="00ED1F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D1FF9" w:rsidRDefault="00ED1FF9" w:rsidP="00ED1FF9">
      <w:pPr>
        <w:spacing w:line="360" w:lineRule="auto"/>
        <w:rPr>
          <w:rFonts w:ascii="NIPMB J+ Times" w:hAnsi="NIPMB J+ Times" w:cs="NIPMB J+ Times"/>
        </w:rPr>
      </w:pPr>
      <w:proofErr w:type="gramStart"/>
      <w:r>
        <w:rPr>
          <w:rFonts w:ascii="NIPMB J+ Times" w:hAnsi="NIPMB J+ Times" w:cs="NIPMB J+ Times"/>
        </w:rPr>
        <w:t>SECTION 1.</w:t>
      </w:r>
      <w:proofErr w:type="gramEnd"/>
      <w:r>
        <w:rPr>
          <w:rFonts w:ascii="NIPMB J+ Times" w:hAnsi="NIPMB J+ Times" w:cs="NIPMB J+ Times"/>
        </w:rPr>
        <w:t xml:space="preserve">  </w:t>
      </w:r>
      <w:proofErr w:type="gramStart"/>
      <w:r>
        <w:rPr>
          <w:rFonts w:ascii="NIPMB J+ Times" w:hAnsi="NIPMB J+ Times" w:cs="NIPMB J+ Times"/>
        </w:rPr>
        <w:t>Notwithstanding the provisions of any general or special law to the contrary, anyone directing traffic on any local or state road shall either wear red reflective gloves or a reversible sign containing the words “stop” and “go” while directing traffic.</w:t>
      </w:r>
      <w:proofErr w:type="gramEnd"/>
      <w:r>
        <w:rPr>
          <w:rFonts w:ascii="NIPMB J+ Times" w:hAnsi="NIPMB J+ Times" w:cs="NIPMB J+ Times"/>
        </w:rPr>
        <w:t xml:space="preserve"> </w:t>
      </w:r>
    </w:p>
    <w:sectPr w:rsidR="00ED1FF9" w:rsidSect="00B078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IPMC L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NIPMB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7826"/>
    <w:rsid w:val="00B07826"/>
    <w:rsid w:val="00ED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1FF9"/>
  </w:style>
  <w:style w:type="paragraph" w:customStyle="1" w:styleId="Default">
    <w:name w:val="Default"/>
    <w:rsid w:val="00ED1FF9"/>
    <w:pPr>
      <w:autoSpaceDE w:val="0"/>
      <w:autoSpaceDN w:val="0"/>
      <w:adjustRightInd w:val="0"/>
      <w:spacing w:after="0" w:line="240" w:lineRule="auto"/>
    </w:pPr>
    <w:rPr>
      <w:rFonts w:ascii="NIPMC L+ Times" w:hAnsi="NIPMC L+ Times" w:cs="NIPMC L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D1FF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D1FF9"/>
    <w:pPr>
      <w:spacing w:after="243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D1FF9"/>
    <w:pPr>
      <w:spacing w:after="415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1030</Characters>
  <Application>Microsoft Office Word</Application>
  <DocSecurity>0</DocSecurity>
  <Lines>8</Lines>
  <Paragraphs>2</Paragraphs>
  <ScaleCrop>false</ScaleCrop>
  <Company>LEG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dcterms:created xsi:type="dcterms:W3CDTF">2009-01-12T18:13:00Z</dcterms:created>
  <dcterms:modified xsi:type="dcterms:W3CDTF">2009-01-12T18:16:00Z</dcterms:modified>
</cp:coreProperties>
</file>